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57F0" w:rsidRPr="00DB33F6" w:rsidRDefault="004B0579">
      <w:pPr>
        <w:rPr>
          <w:rFonts w:ascii="Arial" w:hAnsi="Arial" w:cs="Arial"/>
          <w:b/>
          <w:kern w:val="1"/>
          <w:sz w:val="36"/>
          <w:szCs w:val="32"/>
        </w:rPr>
      </w:pPr>
      <w:r w:rsidRPr="00DB33F6">
        <w:rPr>
          <w:rFonts w:ascii="Arial" w:hAnsi="Arial" w:cs="Arial"/>
          <w:b/>
          <w:kern w:val="1"/>
          <w:sz w:val="36"/>
          <w:szCs w:val="32"/>
        </w:rPr>
        <w:t>Example interview questions for Basic Training position</w:t>
      </w:r>
    </w:p>
    <w:p w:rsidR="004B0579" w:rsidRPr="00DB33F6" w:rsidRDefault="004E5645" w:rsidP="004E5645">
      <w:pPr>
        <w:pBdr>
          <w:bottom w:val="single" w:sz="12" w:space="1" w:color="auto"/>
        </w:pBdr>
        <w:rPr>
          <w:rFonts w:ascii="Arial" w:hAnsi="Arial" w:cs="Arial"/>
          <w:kern w:val="1"/>
          <w:sz w:val="24"/>
          <w:szCs w:val="24"/>
        </w:rPr>
      </w:pPr>
      <w:r w:rsidRPr="00DB33F6">
        <w:rPr>
          <w:rFonts w:ascii="Arial" w:hAnsi="Arial" w:cs="Arial"/>
          <w:kern w:val="1"/>
          <w:sz w:val="24"/>
          <w:szCs w:val="24"/>
        </w:rPr>
        <w:t xml:space="preserve">This </w:t>
      </w:r>
      <w:r w:rsidR="004B0579" w:rsidRPr="00DB33F6">
        <w:rPr>
          <w:rFonts w:ascii="Arial" w:hAnsi="Arial" w:cs="Arial"/>
          <w:kern w:val="1"/>
          <w:sz w:val="24"/>
          <w:szCs w:val="24"/>
        </w:rPr>
        <w:t xml:space="preserve">sample </w:t>
      </w:r>
      <w:r w:rsidRPr="00DB33F6">
        <w:rPr>
          <w:rFonts w:ascii="Arial" w:hAnsi="Arial" w:cs="Arial"/>
          <w:kern w:val="1"/>
          <w:sz w:val="24"/>
          <w:szCs w:val="24"/>
        </w:rPr>
        <w:t xml:space="preserve">document </w:t>
      </w:r>
      <w:r w:rsidR="004B0579" w:rsidRPr="00DB33F6">
        <w:rPr>
          <w:rFonts w:ascii="Arial" w:hAnsi="Arial" w:cs="Arial"/>
          <w:kern w:val="1"/>
          <w:sz w:val="24"/>
          <w:szCs w:val="24"/>
        </w:rPr>
        <w:t xml:space="preserve">is </w:t>
      </w:r>
      <w:r w:rsidRPr="00DB33F6">
        <w:rPr>
          <w:rFonts w:ascii="Arial" w:hAnsi="Arial" w:cs="Arial"/>
          <w:kern w:val="1"/>
          <w:sz w:val="24"/>
          <w:szCs w:val="24"/>
        </w:rPr>
        <w:t xml:space="preserve">an example of interview questions for selection of a candidate into a training program. </w:t>
      </w:r>
    </w:p>
    <w:p w:rsidR="004E5645" w:rsidRPr="00DB33F6" w:rsidRDefault="004E5645" w:rsidP="004E5645">
      <w:pPr>
        <w:pBdr>
          <w:bottom w:val="single" w:sz="12" w:space="1" w:color="auto"/>
        </w:pBdr>
        <w:rPr>
          <w:rFonts w:ascii="Arial" w:hAnsi="Arial" w:cs="Arial"/>
          <w:kern w:val="1"/>
          <w:sz w:val="24"/>
          <w:szCs w:val="24"/>
        </w:rPr>
      </w:pPr>
      <w:r w:rsidRPr="00DB33F6">
        <w:rPr>
          <w:rFonts w:ascii="Arial" w:hAnsi="Arial" w:cs="Arial"/>
          <w:kern w:val="1"/>
          <w:sz w:val="24"/>
          <w:szCs w:val="24"/>
        </w:rPr>
        <w:t>Questions should focus on the requirements of the job and suitability for training</w:t>
      </w:r>
      <w:r w:rsidR="007F0496" w:rsidRPr="00DB33F6">
        <w:rPr>
          <w:rFonts w:ascii="Arial" w:hAnsi="Arial" w:cs="Arial"/>
          <w:kern w:val="1"/>
          <w:sz w:val="24"/>
          <w:szCs w:val="24"/>
        </w:rPr>
        <w:t xml:space="preserve"> and should be linked to the selection criteria (see appendix 1)</w:t>
      </w:r>
      <w:r w:rsidRPr="00DB33F6">
        <w:rPr>
          <w:rFonts w:ascii="Arial" w:hAnsi="Arial" w:cs="Arial"/>
          <w:kern w:val="1"/>
          <w:sz w:val="24"/>
          <w:szCs w:val="24"/>
        </w:rPr>
        <w:t xml:space="preserve">. This will allow you to assess the skills and abilities of an applicant in relation to the requirements of the role. Be aware of your legal obligations to avoid discrimination. Use of behavioural questions using the </w:t>
      </w:r>
      <w:r w:rsidR="0089621C" w:rsidRPr="00DB33F6">
        <w:rPr>
          <w:rFonts w:ascii="Arial" w:hAnsi="Arial" w:cs="Arial"/>
          <w:kern w:val="1"/>
          <w:sz w:val="24"/>
          <w:szCs w:val="24"/>
        </w:rPr>
        <w:t>S</w:t>
      </w:r>
      <w:r w:rsidRPr="00DB33F6">
        <w:rPr>
          <w:rFonts w:ascii="Arial" w:hAnsi="Arial" w:cs="Arial"/>
          <w:kern w:val="1"/>
          <w:sz w:val="24"/>
          <w:szCs w:val="24"/>
        </w:rPr>
        <w:t>AR (</w:t>
      </w:r>
      <w:r w:rsidR="004606D1" w:rsidRPr="00DB33F6">
        <w:rPr>
          <w:rFonts w:ascii="Arial" w:hAnsi="Arial" w:cs="Arial"/>
          <w:kern w:val="1"/>
          <w:sz w:val="24"/>
          <w:szCs w:val="24"/>
        </w:rPr>
        <w:t>situation</w:t>
      </w:r>
      <w:r w:rsidRPr="00DB33F6">
        <w:rPr>
          <w:rFonts w:ascii="Arial" w:hAnsi="Arial" w:cs="Arial"/>
          <w:kern w:val="1"/>
          <w:sz w:val="24"/>
          <w:szCs w:val="24"/>
        </w:rPr>
        <w:t>, action, resolution)</w:t>
      </w:r>
      <w:r w:rsidR="00682C77" w:rsidRPr="00DB33F6">
        <w:rPr>
          <w:rFonts w:ascii="Arial" w:hAnsi="Arial" w:cs="Arial"/>
          <w:kern w:val="1"/>
          <w:sz w:val="24"/>
          <w:szCs w:val="24"/>
        </w:rPr>
        <w:t xml:space="preserve"> is encouraged</w:t>
      </w:r>
      <w:r w:rsidRPr="00DB33F6">
        <w:rPr>
          <w:rFonts w:ascii="Arial" w:hAnsi="Arial" w:cs="Arial"/>
          <w:kern w:val="1"/>
          <w:sz w:val="24"/>
          <w:szCs w:val="24"/>
        </w:rPr>
        <w:t>.</w:t>
      </w:r>
      <w:r w:rsidR="00682C77" w:rsidRPr="00DB33F6">
        <w:rPr>
          <w:rFonts w:ascii="Arial" w:hAnsi="Arial" w:cs="Arial"/>
          <w:kern w:val="1"/>
          <w:sz w:val="24"/>
          <w:szCs w:val="24"/>
        </w:rPr>
        <w:t xml:space="preserve"> Each applicant must be treated fairly and consistently</w:t>
      </w:r>
      <w:r w:rsidR="00DF5236" w:rsidRPr="00DB33F6">
        <w:rPr>
          <w:rFonts w:ascii="Arial" w:hAnsi="Arial" w:cs="Arial"/>
          <w:kern w:val="1"/>
          <w:sz w:val="24"/>
          <w:szCs w:val="24"/>
        </w:rPr>
        <w:t>.</w:t>
      </w:r>
    </w:p>
    <w:p w:rsidR="00682C77" w:rsidRPr="00DB33F6" w:rsidRDefault="008354D0" w:rsidP="05D39E65">
      <w:pPr>
        <w:pBdr>
          <w:bottom w:val="single" w:sz="12" w:space="1" w:color="auto"/>
        </w:pBdr>
        <w:rPr>
          <w:rFonts w:ascii="Arial" w:hAnsi="Arial" w:cs="Arial"/>
          <w:sz w:val="24"/>
          <w:szCs w:val="24"/>
        </w:rPr>
      </w:pPr>
      <w:r w:rsidRPr="00DB33F6">
        <w:rPr>
          <w:rFonts w:ascii="Arial" w:hAnsi="Arial" w:cs="Arial"/>
          <w:kern w:val="1"/>
          <w:sz w:val="24"/>
          <w:szCs w:val="24"/>
        </w:rPr>
        <w:t xml:space="preserve">The </w:t>
      </w:r>
      <w:r w:rsidR="00ED4DDB" w:rsidRPr="00DB33F6">
        <w:rPr>
          <w:rFonts w:ascii="Arial" w:hAnsi="Arial" w:cs="Arial"/>
          <w:kern w:val="1"/>
          <w:sz w:val="24"/>
          <w:szCs w:val="24"/>
        </w:rPr>
        <w:t xml:space="preserve">sample </w:t>
      </w:r>
      <w:r w:rsidRPr="00DB33F6">
        <w:rPr>
          <w:rFonts w:ascii="Arial" w:hAnsi="Arial" w:cs="Arial"/>
          <w:kern w:val="1"/>
          <w:sz w:val="24"/>
          <w:szCs w:val="24"/>
        </w:rPr>
        <w:t>interview question</w:t>
      </w:r>
      <w:r w:rsidR="006A3BA0" w:rsidRPr="00DB33F6">
        <w:rPr>
          <w:rFonts w:ascii="Arial" w:hAnsi="Arial" w:cs="Arial"/>
          <w:kern w:val="1"/>
          <w:sz w:val="24"/>
          <w:szCs w:val="24"/>
        </w:rPr>
        <w:t>s</w:t>
      </w:r>
      <w:r w:rsidRPr="00DB33F6">
        <w:rPr>
          <w:rFonts w:ascii="Arial" w:hAnsi="Arial" w:cs="Arial"/>
          <w:kern w:val="1"/>
          <w:sz w:val="24"/>
          <w:szCs w:val="24"/>
        </w:rPr>
        <w:t xml:space="preserve"> below </w:t>
      </w:r>
      <w:r w:rsidR="00ED4DDB" w:rsidRPr="00DB33F6">
        <w:rPr>
          <w:rFonts w:ascii="Arial" w:hAnsi="Arial" w:cs="Arial"/>
          <w:kern w:val="1"/>
          <w:sz w:val="24"/>
          <w:szCs w:val="24"/>
        </w:rPr>
        <w:t xml:space="preserve">are designed to address the selection criteria of: </w:t>
      </w:r>
      <w:r w:rsidRPr="00DB33F6">
        <w:rPr>
          <w:rFonts w:ascii="Arial" w:hAnsi="Arial" w:cs="Arial"/>
          <w:kern w:val="1"/>
          <w:sz w:val="24"/>
          <w:szCs w:val="24"/>
        </w:rPr>
        <w:t>clinical expertise, communication, cultural competence and cultural safety, professional behaviour and teamwork as well as the commitment and capability to pursue a career as a physician or paediatrician.</w:t>
      </w:r>
    </w:p>
    <w:p w:rsidR="008354D0" w:rsidRPr="00DB33F6" w:rsidRDefault="008354D0" w:rsidP="004E5645">
      <w:pPr>
        <w:pBdr>
          <w:bottom w:val="single" w:sz="12" w:space="1" w:color="auto"/>
        </w:pBdr>
        <w:rPr>
          <w:rFonts w:ascii="Arial" w:hAnsi="Arial" w:cs="Arial"/>
          <w:kern w:val="1"/>
          <w:sz w:val="24"/>
          <w:szCs w:val="26"/>
        </w:rPr>
      </w:pPr>
    </w:p>
    <w:tbl>
      <w:tblPr>
        <w:tblStyle w:val="ListTable1Light-Accent3"/>
        <w:tblW w:w="0" w:type="auto"/>
        <w:tblLook w:val="04A0" w:firstRow="1" w:lastRow="0" w:firstColumn="1" w:lastColumn="0" w:noHBand="0" w:noVBand="1"/>
      </w:tblPr>
      <w:tblGrid>
        <w:gridCol w:w="2689"/>
        <w:gridCol w:w="6327"/>
      </w:tblGrid>
      <w:tr w:rsidR="004E5645" w:rsidRPr="00DB33F6" w:rsidTr="00DB33F6">
        <w:trPr>
          <w:cnfStyle w:val="100000000000" w:firstRow="1" w:lastRow="0" w:firstColumn="0" w:lastColumn="0" w:oddVBand="0" w:evenVBand="0" w:oddHBand="0" w:evenHBand="0" w:firstRowFirstColumn="0" w:firstRowLastColumn="0" w:lastRowFirstColumn="0" w:lastRowLastColumn="0"/>
          <w:trHeight w:val="479"/>
        </w:trPr>
        <w:tc>
          <w:tcPr>
            <w:cnfStyle w:val="001000000000" w:firstRow="0" w:lastRow="0" w:firstColumn="1" w:lastColumn="0" w:oddVBand="0" w:evenVBand="0" w:oddHBand="0" w:evenHBand="0" w:firstRowFirstColumn="0" w:firstRowLastColumn="0" w:lastRowFirstColumn="0" w:lastRowLastColumn="0"/>
            <w:tcW w:w="2689" w:type="dxa"/>
            <w:tcBorders>
              <w:right w:val="single" w:sz="4" w:space="0" w:color="808080" w:themeColor="background1" w:themeShade="80"/>
            </w:tcBorders>
            <w:vAlign w:val="center"/>
          </w:tcPr>
          <w:p w:rsidR="004E5645" w:rsidRPr="00DB33F6" w:rsidRDefault="00DB33F6" w:rsidP="00DB33F6">
            <w:pPr>
              <w:rPr>
                <w:rFonts w:ascii="Arial" w:hAnsi="Arial" w:cs="Arial"/>
              </w:rPr>
            </w:pPr>
            <w:r w:rsidRPr="00DB33F6">
              <w:rPr>
                <w:rFonts w:ascii="Arial" w:hAnsi="Arial" w:cs="Arial"/>
                <w:sz w:val="24"/>
              </w:rPr>
              <w:t>Candidate’s name</w:t>
            </w:r>
          </w:p>
        </w:tc>
        <w:tc>
          <w:tcPr>
            <w:tcW w:w="6327" w:type="dxa"/>
            <w:tcBorders>
              <w:left w:val="single" w:sz="4" w:space="0" w:color="808080" w:themeColor="background1" w:themeShade="80"/>
            </w:tcBorders>
          </w:tcPr>
          <w:p w:rsidR="004E5645" w:rsidRPr="00DB33F6" w:rsidRDefault="004E5645" w:rsidP="00FE711C">
            <w:pP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E5645" w:rsidRPr="00DB33F6" w:rsidTr="00DB33F6">
        <w:trPr>
          <w:cnfStyle w:val="000000100000" w:firstRow="0" w:lastRow="0" w:firstColumn="0" w:lastColumn="0" w:oddVBand="0" w:evenVBand="0" w:oddHBand="1" w:evenHBand="0" w:firstRowFirstColumn="0" w:firstRowLastColumn="0" w:lastRowFirstColumn="0" w:lastRowLastColumn="0"/>
          <w:trHeight w:val="561"/>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C9C9C9" w:themeColor="accent3" w:themeTint="99"/>
              <w:bottom w:val="single" w:sz="4" w:space="0" w:color="C9C9C9" w:themeColor="accent3" w:themeTint="99"/>
              <w:right w:val="single" w:sz="4" w:space="0" w:color="808080" w:themeColor="background1" w:themeShade="80"/>
            </w:tcBorders>
            <w:vAlign w:val="center"/>
          </w:tcPr>
          <w:p w:rsidR="004E5645" w:rsidRPr="00DB33F6" w:rsidRDefault="00DB33F6" w:rsidP="00DB33F6">
            <w:pPr>
              <w:rPr>
                <w:rFonts w:ascii="Arial" w:hAnsi="Arial" w:cs="Arial"/>
              </w:rPr>
            </w:pPr>
            <w:r w:rsidRPr="00DB33F6">
              <w:rPr>
                <w:rFonts w:ascii="Arial" w:hAnsi="Arial" w:cs="Arial"/>
                <w:sz w:val="24"/>
              </w:rPr>
              <w:t>Interviewer’s name</w:t>
            </w:r>
          </w:p>
        </w:tc>
        <w:tc>
          <w:tcPr>
            <w:tcW w:w="6327" w:type="dxa"/>
            <w:tcBorders>
              <w:left w:val="single" w:sz="4" w:space="0" w:color="808080" w:themeColor="background1" w:themeShade="80"/>
            </w:tcBorders>
          </w:tcPr>
          <w:p w:rsidR="004E5645" w:rsidRPr="00DB33F6" w:rsidRDefault="004E5645" w:rsidP="00FE711C">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DB33F6" w:rsidRPr="00DB33F6" w:rsidTr="00DB33F6">
        <w:trPr>
          <w:trHeight w:val="485"/>
        </w:trPr>
        <w:tc>
          <w:tcPr>
            <w:cnfStyle w:val="001000000000" w:firstRow="0" w:lastRow="0" w:firstColumn="1" w:lastColumn="0" w:oddVBand="0" w:evenVBand="0" w:oddHBand="0" w:evenHBand="0" w:firstRowFirstColumn="0" w:firstRowLastColumn="0" w:lastRowFirstColumn="0" w:lastRowLastColumn="0"/>
            <w:tcW w:w="2689" w:type="dxa"/>
            <w:tcBorders>
              <w:top w:val="single" w:sz="4" w:space="0" w:color="C9C9C9" w:themeColor="accent3" w:themeTint="99"/>
              <w:right w:val="single" w:sz="4" w:space="0" w:color="808080" w:themeColor="background1" w:themeShade="80"/>
            </w:tcBorders>
            <w:vAlign w:val="center"/>
          </w:tcPr>
          <w:p w:rsidR="00DB33F6" w:rsidRDefault="00DB33F6" w:rsidP="00DB33F6">
            <w:pPr>
              <w:rPr>
                <w:rFonts w:ascii="Arial" w:hAnsi="Arial" w:cs="Arial"/>
              </w:rPr>
            </w:pPr>
            <w:r w:rsidRPr="00DB33F6">
              <w:rPr>
                <w:rFonts w:ascii="Arial" w:hAnsi="Arial" w:cs="Arial"/>
                <w:sz w:val="24"/>
              </w:rPr>
              <w:t>Date</w:t>
            </w:r>
          </w:p>
        </w:tc>
        <w:tc>
          <w:tcPr>
            <w:tcW w:w="6327" w:type="dxa"/>
            <w:tcBorders>
              <w:left w:val="single" w:sz="4" w:space="0" w:color="808080" w:themeColor="background1" w:themeShade="80"/>
            </w:tcBorders>
          </w:tcPr>
          <w:p w:rsidR="00DB33F6" w:rsidRPr="00DB33F6" w:rsidRDefault="00DB33F6" w:rsidP="00FE711C">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bl>
    <w:p w:rsidR="004B0579" w:rsidRPr="00DB33F6" w:rsidRDefault="004B0579" w:rsidP="002F05AA">
      <w:pPr>
        <w:rPr>
          <w:rFonts w:ascii="Arial" w:hAnsi="Arial" w:cs="Arial"/>
          <w:i/>
          <w:kern w:val="1"/>
          <w:sz w:val="24"/>
          <w:szCs w:val="26"/>
        </w:rPr>
      </w:pPr>
    </w:p>
    <w:p w:rsidR="002F05AA" w:rsidRPr="00DB33F6" w:rsidRDefault="008354D0" w:rsidP="00DB33F6">
      <w:pPr>
        <w:rPr>
          <w:rFonts w:ascii="Arial" w:hAnsi="Arial" w:cs="Arial"/>
          <w:kern w:val="1"/>
          <w:sz w:val="24"/>
          <w:szCs w:val="26"/>
        </w:rPr>
      </w:pPr>
      <w:r w:rsidRPr="00DB33F6">
        <w:rPr>
          <w:rFonts w:ascii="Arial" w:hAnsi="Arial" w:cs="Arial"/>
          <w:kern w:val="1"/>
          <w:sz w:val="20"/>
          <w:szCs w:val="26"/>
        </w:rPr>
        <w:t>Note: If using a s</w:t>
      </w:r>
      <w:r w:rsidR="004B0579" w:rsidRPr="00DB33F6">
        <w:rPr>
          <w:rFonts w:ascii="Arial" w:hAnsi="Arial" w:cs="Arial"/>
          <w:kern w:val="1"/>
          <w:sz w:val="20"/>
          <w:szCs w:val="26"/>
        </w:rPr>
        <w:t>c</w:t>
      </w:r>
      <w:r w:rsidRPr="00DB33F6">
        <w:rPr>
          <w:rFonts w:ascii="Arial" w:hAnsi="Arial" w:cs="Arial"/>
          <w:kern w:val="1"/>
          <w:sz w:val="20"/>
          <w:szCs w:val="26"/>
        </w:rPr>
        <w:t>enario question then e</w:t>
      </w:r>
      <w:r w:rsidR="002F05AA" w:rsidRPr="00DB33F6">
        <w:rPr>
          <w:rFonts w:ascii="Arial" w:hAnsi="Arial" w:cs="Arial"/>
          <w:kern w:val="1"/>
          <w:sz w:val="20"/>
          <w:szCs w:val="26"/>
        </w:rPr>
        <w:t>nsure that the</w:t>
      </w:r>
      <w:r w:rsidR="00682C77" w:rsidRPr="00DB33F6">
        <w:rPr>
          <w:rFonts w:ascii="Arial" w:hAnsi="Arial" w:cs="Arial"/>
          <w:kern w:val="1"/>
          <w:sz w:val="20"/>
          <w:szCs w:val="26"/>
        </w:rPr>
        <w:t xml:space="preserve"> candidate is provided with an appropriate </w:t>
      </w:r>
      <w:r w:rsidR="002F05AA" w:rsidRPr="00DB33F6">
        <w:rPr>
          <w:rFonts w:ascii="Arial" w:hAnsi="Arial" w:cs="Arial"/>
          <w:kern w:val="1"/>
          <w:sz w:val="20"/>
          <w:szCs w:val="26"/>
        </w:rPr>
        <w:t>C</w:t>
      </w:r>
      <w:r w:rsidRPr="00DB33F6">
        <w:rPr>
          <w:rFonts w:ascii="Arial" w:hAnsi="Arial" w:cs="Arial"/>
          <w:kern w:val="1"/>
          <w:sz w:val="20"/>
          <w:szCs w:val="26"/>
        </w:rPr>
        <w:t xml:space="preserve">linical Scenario </w:t>
      </w:r>
      <w:r w:rsidR="002F05AA" w:rsidRPr="00DB33F6">
        <w:rPr>
          <w:rFonts w:ascii="Arial" w:hAnsi="Arial" w:cs="Arial"/>
          <w:kern w:val="1"/>
          <w:sz w:val="20"/>
          <w:szCs w:val="26"/>
        </w:rPr>
        <w:t>to review 10 minutes prior to commencing interview.</w:t>
      </w:r>
      <w:r w:rsidR="00DB33F6" w:rsidRPr="00DB33F6">
        <w:rPr>
          <w:rFonts w:ascii="Arial" w:hAnsi="Arial" w:cs="Arial"/>
          <w:b/>
          <w:noProof/>
          <w:color w:val="C69214"/>
          <w:sz w:val="30"/>
        </w:rPr>
        <mc:AlternateContent>
          <mc:Choice Requires="wps">
            <w:drawing>
              <wp:anchor distT="45720" distB="45720" distL="114300" distR="114300" simplePos="0" relativeHeight="251660293" behindDoc="1" locked="0" layoutInCell="1" allowOverlap="1">
                <wp:simplePos x="0" y="0"/>
                <wp:positionH relativeFrom="margin">
                  <wp:align>left</wp:align>
                </wp:positionH>
                <wp:positionV relativeFrom="paragraph">
                  <wp:posOffset>542290</wp:posOffset>
                </wp:positionV>
                <wp:extent cx="5781675" cy="1905000"/>
                <wp:effectExtent l="0" t="0" r="28575" b="19050"/>
                <wp:wrapTight wrapText="bothSides">
                  <wp:wrapPolygon edited="0">
                    <wp:start x="0" y="0"/>
                    <wp:lineTo x="0" y="21600"/>
                    <wp:lineTo x="21636" y="21600"/>
                    <wp:lineTo x="21636"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1905000"/>
                        </a:xfrm>
                        <a:prstGeom prst="rect">
                          <a:avLst/>
                        </a:prstGeom>
                        <a:solidFill>
                          <a:srgbClr val="FFFFFF"/>
                        </a:solidFill>
                        <a:ln w="19050">
                          <a:solidFill>
                            <a:srgbClr val="E2AC00"/>
                          </a:solidFill>
                          <a:miter lim="800000"/>
                          <a:headEnd/>
                          <a:tailEnd/>
                        </a:ln>
                      </wps:spPr>
                      <wps:txbx>
                        <w:txbxContent>
                          <w:p w:rsidR="0053240A" w:rsidRPr="0053240A" w:rsidRDefault="0053240A" w:rsidP="0053240A">
                            <w:pPr>
                              <w:rPr>
                                <w:rFonts w:ascii="Arial" w:hAnsi="Arial" w:cs="Arial"/>
                                <w:sz w:val="24"/>
                                <w:szCs w:val="24"/>
                              </w:rPr>
                            </w:pPr>
                            <w:r w:rsidRPr="0053240A">
                              <w:rPr>
                                <w:rFonts w:ascii="Arial" w:hAnsi="Arial" w:cs="Arial"/>
                                <w:b/>
                                <w:noProof/>
                                <w:sz w:val="24"/>
                                <w:szCs w:val="24"/>
                              </w:rPr>
                              <w:t>Rating</w:t>
                            </w:r>
                            <w:r>
                              <w:rPr>
                                <w:rFonts w:ascii="Arial" w:hAnsi="Arial" w:cs="Arial"/>
                                <w:b/>
                                <w:sz w:val="24"/>
                                <w:szCs w:val="24"/>
                              </w:rPr>
                              <w:t xml:space="preserve"> Advice</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Good answers will demonstrate that the candidate makes sound clinical decisions which would produce optimum clinical outcomes and are effectively communicated with others. </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Excellent answers will show that the candidate can critically reflect on their actions and identify ways they are able to improve. </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Poor answers will fail to address some components of the question and/or selection criteria. </w:t>
                            </w:r>
                          </w:p>
                          <w:p w:rsidR="0053240A" w:rsidRDefault="0053240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42.7pt;width:455.25pt;height:150pt;z-index:-25165618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" strokecolor="#e2ac00" strokeweight="1.5pt">
                <v:textbox>
                  <w:txbxContent>
                    <w:p w:rsidR="0053240A" w:rsidRPr="0053240A" w:rsidRDefault="0053240A" w:rsidP="0053240A">
                      <w:pPr>
                        <w:rPr>
                          <w:rFonts w:ascii="Arial" w:hAnsi="Arial" w:cs="Arial"/>
                          <w:sz w:val="24"/>
                          <w:szCs w:val="24"/>
                        </w:rPr>
                      </w:pPr>
                      <w:r w:rsidRPr="0053240A">
                        <w:rPr>
                          <w:rFonts w:ascii="Arial" w:hAnsi="Arial" w:cs="Arial"/>
                          <w:b/>
                          <w:noProof/>
                          <w:sz w:val="24"/>
                          <w:szCs w:val="24"/>
                        </w:rPr>
                        <w:t>Rating</w:t>
                      </w:r>
                      <w:r>
                        <w:rPr>
                          <w:rFonts w:ascii="Arial" w:hAnsi="Arial" w:cs="Arial"/>
                          <w:b/>
                          <w:sz w:val="24"/>
                          <w:szCs w:val="24"/>
                        </w:rPr>
                        <w:t xml:space="preserve"> Advice</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Good answers will demonstrate that the candidate makes sound clinical decisions which would produce optimum clinical outcomes and are effectively communicated with others. </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Excellent answers will show that the candidate can critically reflect on their actions and identify ways they are able to improve. </w:t>
                      </w:r>
                    </w:p>
                    <w:p w:rsidR="0053240A" w:rsidRPr="0053240A" w:rsidRDefault="0053240A" w:rsidP="0053240A">
                      <w:pPr>
                        <w:pStyle w:val="ListParagraph"/>
                        <w:numPr>
                          <w:ilvl w:val="0"/>
                          <w:numId w:val="23"/>
                        </w:numPr>
                        <w:rPr>
                          <w:rFonts w:ascii="Arial" w:hAnsi="Arial" w:cs="Arial"/>
                          <w:sz w:val="24"/>
                          <w:szCs w:val="24"/>
                        </w:rPr>
                      </w:pPr>
                      <w:r w:rsidRPr="0053240A">
                        <w:rPr>
                          <w:rFonts w:ascii="Arial" w:hAnsi="Arial" w:cs="Arial"/>
                          <w:sz w:val="24"/>
                          <w:szCs w:val="24"/>
                        </w:rPr>
                        <w:t xml:space="preserve">Poor answers will fail to address some components of the question and/or selection criteria. </w:t>
                      </w:r>
                    </w:p>
                    <w:p w:rsidR="0053240A" w:rsidRDefault="0053240A"/>
                  </w:txbxContent>
                </v:textbox>
                <w10:wrap type="tight" anchorx="margin"/>
              </v:shape>
            </w:pict>
          </mc:Fallback>
        </mc:AlternateContent>
      </w:r>
    </w:p>
    <w:p w:rsidR="00DB33F6" w:rsidRPr="00DB33F6" w:rsidRDefault="00DB33F6">
      <w:pPr>
        <w:rPr>
          <w:rFonts w:ascii="Arial" w:hAnsi="Arial" w:cs="Arial"/>
          <w:b/>
          <w:color w:val="C69214"/>
          <w:sz w:val="40"/>
        </w:rPr>
      </w:pPr>
      <w:r>
        <w:rPr>
          <w:rFonts w:ascii="Arial" w:hAnsi="Arial" w:cs="Arial"/>
          <w:b/>
          <w:color w:val="C69214"/>
          <w:sz w:val="30"/>
        </w:rPr>
        <w:br w:type="page"/>
      </w:r>
    </w:p>
    <w:p w:rsidR="002F05AA" w:rsidRPr="00DB33F6" w:rsidRDefault="0006350D" w:rsidP="00276BFD">
      <w:pPr>
        <w:jc w:val="both"/>
        <w:rPr>
          <w:rFonts w:ascii="Arial" w:hAnsi="Arial" w:cs="Arial"/>
          <w:b/>
          <w:color w:val="44546A" w:themeColor="text2"/>
          <w:sz w:val="32"/>
        </w:rPr>
      </w:pPr>
      <w:r w:rsidRPr="00DB33F6">
        <w:rPr>
          <w:rFonts w:ascii="Arial" w:hAnsi="Arial" w:cs="Arial"/>
          <w:b/>
          <w:color w:val="44546A" w:themeColor="text2"/>
          <w:sz w:val="32"/>
        </w:rPr>
        <w:lastRenderedPageBreak/>
        <w:t xml:space="preserve">Question 1 </w:t>
      </w:r>
    </w:p>
    <w:p w:rsidR="005D45EB" w:rsidRPr="00DB33F6" w:rsidRDefault="002F05AA" w:rsidP="002F05AA">
      <w:pPr>
        <w:rPr>
          <w:rFonts w:ascii="Arial" w:hAnsi="Arial" w:cs="Arial"/>
          <w:b/>
        </w:rPr>
      </w:pPr>
      <w:r w:rsidRPr="00DB33F6">
        <w:rPr>
          <w:rFonts w:ascii="Arial" w:hAnsi="Arial" w:cs="Arial"/>
          <w:b/>
        </w:rPr>
        <w:t>You have had time to consider the Clinical Scenario. Could you outline</w:t>
      </w:r>
      <w:r w:rsidR="00A10B17" w:rsidRPr="00DB33F6">
        <w:rPr>
          <w:rFonts w:ascii="Arial" w:hAnsi="Arial" w:cs="Arial"/>
          <w:b/>
        </w:rPr>
        <w:t xml:space="preserve"> how you would communicat</w:t>
      </w:r>
      <w:r w:rsidR="008A705E" w:rsidRPr="00DB33F6">
        <w:rPr>
          <w:rFonts w:ascii="Arial" w:hAnsi="Arial" w:cs="Arial"/>
          <w:b/>
        </w:rPr>
        <w:t>e</w:t>
      </w:r>
      <w:r w:rsidR="00A10B17" w:rsidRPr="00DB33F6">
        <w:rPr>
          <w:rFonts w:ascii="Arial" w:hAnsi="Arial" w:cs="Arial"/>
          <w:b/>
        </w:rPr>
        <w:t xml:space="preserve"> with your team to ensure that the patient in this scenario receives the care they require?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2F05AA" w:rsidRPr="00DB33F6" w:rsidTr="004B0579">
        <w:trPr>
          <w:trHeight w:val="2577"/>
        </w:trPr>
        <w:tc>
          <w:tcPr>
            <w:tcW w:w="9016" w:type="dxa"/>
            <w:shd w:val="clear" w:color="auto" w:fill="FFFFFF" w:themeFill="background1"/>
          </w:tcPr>
          <w:p w:rsidR="002F05AA" w:rsidRPr="00DB33F6" w:rsidRDefault="002F05AA" w:rsidP="002F05AA">
            <w:pPr>
              <w:rPr>
                <w:rFonts w:ascii="Arial" w:hAnsi="Arial" w:cs="Arial"/>
              </w:rPr>
            </w:pPr>
          </w:p>
          <w:p w:rsidR="002F05AA" w:rsidRPr="00DB33F6" w:rsidRDefault="002F05AA" w:rsidP="002F05AA">
            <w:pPr>
              <w:rPr>
                <w:rFonts w:ascii="Arial" w:hAnsi="Arial" w:cs="Arial"/>
              </w:rPr>
            </w:pPr>
            <w:r w:rsidRPr="00DB33F6">
              <w:rPr>
                <w:rFonts w:ascii="Arial" w:hAnsi="Arial" w:cs="Arial"/>
              </w:rPr>
              <w:t xml:space="preserve">Selection Criteria </w:t>
            </w:r>
            <w:r w:rsidR="004B0579" w:rsidRPr="00DB33F6">
              <w:rPr>
                <w:rFonts w:ascii="Arial" w:hAnsi="Arial" w:cs="Arial"/>
              </w:rPr>
              <w:t>a</w:t>
            </w:r>
            <w:r w:rsidRPr="00DB33F6">
              <w:rPr>
                <w:rFonts w:ascii="Arial" w:hAnsi="Arial" w:cs="Arial"/>
              </w:rPr>
              <w:t>ssessed:</w:t>
            </w:r>
          </w:p>
          <w:p w:rsidR="002F05AA" w:rsidRPr="00DB33F6" w:rsidRDefault="002F05AA" w:rsidP="007D47B1">
            <w:pPr>
              <w:pStyle w:val="ListParagraph"/>
              <w:numPr>
                <w:ilvl w:val="0"/>
                <w:numId w:val="17"/>
              </w:numPr>
              <w:rPr>
                <w:rFonts w:ascii="Arial" w:hAnsi="Arial" w:cs="Arial"/>
              </w:rPr>
            </w:pPr>
            <w:r w:rsidRPr="00DB33F6">
              <w:rPr>
                <w:rFonts w:ascii="Arial" w:hAnsi="Arial" w:cs="Arial"/>
              </w:rPr>
              <w:t>Demonstrates medical expertise by being able to recognise critically unwell patients, initiate management and escalate as appropriate.</w:t>
            </w:r>
          </w:p>
          <w:p w:rsidR="00682C77" w:rsidRPr="00DB33F6" w:rsidRDefault="00682C77" w:rsidP="007D47B1">
            <w:pPr>
              <w:pStyle w:val="ListParagraph"/>
              <w:numPr>
                <w:ilvl w:val="0"/>
                <w:numId w:val="17"/>
              </w:numPr>
              <w:rPr>
                <w:rFonts w:ascii="Arial" w:hAnsi="Arial" w:cs="Arial"/>
              </w:rPr>
            </w:pPr>
            <w:r w:rsidRPr="00DB33F6">
              <w:rPr>
                <w:rFonts w:ascii="Arial" w:hAnsi="Arial" w:cs="Arial"/>
              </w:rPr>
              <w:t>Demonstrates communication through collaborative, respectful and empathic communication with juniors, peers, senior colleagues and other he</w:t>
            </w:r>
            <w:r w:rsidR="008354D0" w:rsidRPr="00DB33F6">
              <w:rPr>
                <w:rFonts w:ascii="Arial" w:hAnsi="Arial" w:cs="Arial"/>
              </w:rPr>
              <w:t>alth professionals and agencies as well as sound judgement and decision making.</w:t>
            </w:r>
          </w:p>
          <w:p w:rsidR="002F05AA" w:rsidRPr="00DB33F6" w:rsidRDefault="002F05AA" w:rsidP="00682C77">
            <w:pPr>
              <w:pStyle w:val="ListParagraph"/>
              <w:rPr>
                <w:rFonts w:ascii="Arial" w:hAnsi="Arial" w:cs="Arial"/>
              </w:rPr>
            </w:pPr>
          </w:p>
          <w:p w:rsidR="002F05AA" w:rsidRPr="00DB33F6" w:rsidRDefault="006F554F" w:rsidP="000A21C3">
            <w:pPr>
              <w:ind w:left="720"/>
              <w:rPr>
                <w:rFonts w:ascii="Arial" w:hAnsi="Arial" w:cs="Arial"/>
              </w:rPr>
            </w:pPr>
            <w:r w:rsidRPr="00DB33F6">
              <w:rPr>
                <w:rFonts w:ascii="Arial" w:hAnsi="Arial" w:cs="Arial"/>
              </w:rPr>
              <w:t>(Clinical expertise,</w:t>
            </w:r>
            <w:r w:rsidR="008354D0" w:rsidRPr="00DB33F6">
              <w:rPr>
                <w:rFonts w:ascii="Arial" w:hAnsi="Arial" w:cs="Arial"/>
              </w:rPr>
              <w:t xml:space="preserve"> </w:t>
            </w:r>
            <w:r w:rsidRPr="00DB33F6">
              <w:rPr>
                <w:rFonts w:ascii="Arial" w:hAnsi="Arial" w:cs="Arial"/>
              </w:rPr>
              <w:t>Communication)</w:t>
            </w:r>
          </w:p>
        </w:tc>
      </w:tr>
    </w:tbl>
    <w:p w:rsidR="004B0579" w:rsidRPr="00DB33F6" w:rsidRDefault="004B0579" w:rsidP="00682C77">
      <w:pPr>
        <w:rPr>
          <w:rFonts w:ascii="Arial" w:hAnsi="Arial" w:cs="Arial"/>
          <w:b/>
          <w:sz w:val="18"/>
        </w:rPr>
      </w:pPr>
    </w:p>
    <w:tbl>
      <w:tblPr>
        <w:tblStyle w:val="TableGrid"/>
        <w:tblW w:w="8679" w:type="dxa"/>
        <w:tblLook w:val="04A0" w:firstRow="1" w:lastRow="0" w:firstColumn="1" w:lastColumn="0" w:noHBand="0" w:noVBand="1"/>
      </w:tblPr>
      <w:tblGrid>
        <w:gridCol w:w="1591"/>
        <w:gridCol w:w="7088"/>
      </w:tblGrid>
      <w:tr w:rsidR="0053240A" w:rsidRPr="00DB33F6" w:rsidTr="00DB33F6">
        <w:trPr>
          <w:trHeight w:val="1245"/>
        </w:trPr>
        <w:tc>
          <w:tcPr>
            <w:tcW w:w="1591" w:type="dxa"/>
            <w:shd w:val="clear" w:color="auto" w:fill="BFBFBF" w:themeFill="background1" w:themeFillShade="BF"/>
            <w:vAlign w:val="center"/>
          </w:tcPr>
          <w:p w:rsidR="0053240A" w:rsidRPr="00DB33F6" w:rsidRDefault="0053240A" w:rsidP="00F11B07">
            <w:pPr>
              <w:jc w:val="center"/>
              <w:rPr>
                <w:rFonts w:ascii="Arial" w:eastAsia="Times New Roman" w:hAnsi="Arial" w:cs="Arial"/>
                <w:b/>
                <w:lang w:eastAsia="en-AU"/>
              </w:rPr>
            </w:pPr>
            <w:r w:rsidRPr="00DB33F6">
              <w:rPr>
                <w:rFonts w:ascii="Arial" w:eastAsia="Times New Roman" w:hAnsi="Arial" w:cs="Arial"/>
                <w:b/>
                <w:bCs/>
                <w:lang w:eastAsia="en-AU"/>
              </w:rPr>
              <w:t>SITUATION</w:t>
            </w:r>
          </w:p>
        </w:tc>
        <w:tc>
          <w:tcPr>
            <w:tcW w:w="7088" w:type="dxa"/>
            <w:shd w:val="clear" w:color="auto" w:fill="auto"/>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was the situation?</w:t>
            </w:r>
          </w:p>
        </w:tc>
      </w:tr>
      <w:tr w:rsidR="0053240A" w:rsidRPr="00DB33F6" w:rsidTr="00F11B07">
        <w:trPr>
          <w:trHeight w:val="1121"/>
        </w:trPr>
        <w:tc>
          <w:tcPr>
            <w:tcW w:w="1591" w:type="dxa"/>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 xml:space="preserve">ACTION </w:t>
            </w:r>
          </w:p>
        </w:tc>
        <w:tc>
          <w:tcPr>
            <w:tcW w:w="7088" w:type="dxa"/>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i/>
                <w:color w:val="595959" w:themeColor="text1" w:themeTint="A6"/>
                <w:sz w:val="18"/>
                <w:szCs w:val="14"/>
                <w:lang w:eastAsia="en-AU"/>
              </w:rPr>
              <w:t>What did the candidate do?</w:t>
            </w:r>
          </w:p>
        </w:tc>
      </w:tr>
      <w:tr w:rsidR="0053240A" w:rsidRPr="00DB33F6" w:rsidTr="00DB33F6">
        <w:trPr>
          <w:trHeight w:val="1123"/>
        </w:trPr>
        <w:tc>
          <w:tcPr>
            <w:tcW w:w="1591" w:type="dxa"/>
            <w:tcBorders>
              <w:bottom w:val="single" w:sz="4" w:space="0" w:color="auto"/>
            </w:tcBorders>
            <w:shd w:val="clear" w:color="auto" w:fill="BFBFBF" w:themeFill="background1" w:themeFillShade="BF"/>
            <w:vAlign w:val="center"/>
          </w:tcPr>
          <w:p w:rsidR="0053240A" w:rsidRPr="00DB33F6" w:rsidRDefault="0053240A" w:rsidP="00F11B07">
            <w:pPr>
              <w:jc w:val="center"/>
              <w:rPr>
                <w:rFonts w:ascii="Arial" w:eastAsia="Times New Roman" w:hAnsi="Arial" w:cs="Arial"/>
                <w:b/>
                <w:color w:val="FFFFFF" w:themeColor="background1"/>
                <w:lang w:eastAsia="en-AU"/>
              </w:rPr>
            </w:pPr>
            <w:r w:rsidRPr="00DB33F6">
              <w:rPr>
                <w:rFonts w:ascii="Arial" w:eastAsia="Times New Roman" w:hAnsi="Arial" w:cs="Arial"/>
                <w:b/>
                <w:bCs/>
                <w:lang w:eastAsia="en-AU"/>
              </w:rPr>
              <w:t>RESULT</w:t>
            </w:r>
          </w:p>
        </w:tc>
        <w:tc>
          <w:tcPr>
            <w:tcW w:w="7088" w:type="dxa"/>
            <w:tcBorders>
              <w:bottom w:val="single" w:sz="4" w:space="0" w:color="auto"/>
            </w:tcBorders>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were the outcomes?</w:t>
            </w:r>
          </w:p>
        </w:tc>
      </w:tr>
      <w:tr w:rsidR="0053240A" w:rsidRPr="00DB33F6" w:rsidTr="00F11B07">
        <w:trPr>
          <w:trHeight w:val="1267"/>
        </w:trPr>
        <w:tc>
          <w:tcPr>
            <w:tcW w:w="1591" w:type="dxa"/>
            <w:tcBorders>
              <w:bottom w:val="single" w:sz="4" w:space="0" w:color="auto"/>
            </w:tcBorders>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NOTES</w:t>
            </w:r>
          </w:p>
        </w:tc>
        <w:tc>
          <w:tcPr>
            <w:tcW w:w="7088" w:type="dxa"/>
            <w:tcBorders>
              <w:bottom w:val="single" w:sz="4" w:space="0" w:color="auto"/>
            </w:tcBorders>
          </w:tcPr>
          <w:p w:rsidR="0053240A" w:rsidRPr="00DB33F6" w:rsidRDefault="0053240A" w:rsidP="00F11B07">
            <w:pPr>
              <w:rPr>
                <w:rFonts w:ascii="Arial" w:eastAsia="Times New Roman" w:hAnsi="Arial" w:cs="Arial"/>
                <w:color w:val="000000" w:themeColor="text1"/>
                <w:lang w:eastAsia="en-AU"/>
              </w:rPr>
            </w:pPr>
          </w:p>
        </w:tc>
      </w:tr>
    </w:tbl>
    <w:p w:rsidR="00A10B17" w:rsidRPr="00DB33F6" w:rsidRDefault="00A10B17" w:rsidP="002F05AA">
      <w:pPr>
        <w:rPr>
          <w:rFonts w:ascii="Arial" w:hAnsi="Arial" w:cs="Arial"/>
          <w:sz w:val="18"/>
        </w:rPr>
      </w:pPr>
    </w:p>
    <w:p w:rsidR="00DB33F6" w:rsidRPr="00DB33F6" w:rsidRDefault="00DB33F6" w:rsidP="00DB33F6">
      <w:pPr>
        <w:rPr>
          <w:rFonts w:ascii="Arial" w:hAnsi="Arial" w:cs="Arial"/>
          <w:b/>
          <w:sz w:val="18"/>
        </w:rPr>
      </w:pPr>
      <w:r w:rsidRPr="00DB33F6">
        <w:rPr>
          <w:rFonts w:ascii="Arial" w:hAnsi="Arial" w:cs="Arial"/>
          <w:b/>
          <w:sz w:val="32"/>
        </w:rPr>
        <w:t>Score     / 5</w:t>
      </w:r>
    </w:p>
    <w:p w:rsidR="0053240A" w:rsidRPr="00DB33F6" w:rsidRDefault="0053240A">
      <w:pPr>
        <w:rPr>
          <w:rFonts w:ascii="Arial" w:hAnsi="Arial" w:cs="Arial"/>
          <w:b/>
          <w:color w:val="44546A" w:themeColor="text2"/>
          <w:sz w:val="30"/>
        </w:rPr>
      </w:pPr>
      <w:r w:rsidRPr="00DB33F6">
        <w:rPr>
          <w:rFonts w:ascii="Arial" w:hAnsi="Arial" w:cs="Arial"/>
          <w:b/>
          <w:color w:val="44546A" w:themeColor="text2"/>
          <w:sz w:val="30"/>
        </w:rPr>
        <w:br w:type="page"/>
      </w:r>
    </w:p>
    <w:p w:rsidR="005D45EB" w:rsidRPr="00DB33F6" w:rsidRDefault="00682C77" w:rsidP="00276BFD">
      <w:pPr>
        <w:rPr>
          <w:rFonts w:ascii="Arial" w:hAnsi="Arial" w:cs="Arial"/>
          <w:b/>
          <w:color w:val="44546A" w:themeColor="text2"/>
          <w:sz w:val="32"/>
        </w:rPr>
      </w:pPr>
      <w:r w:rsidRPr="00DB33F6">
        <w:rPr>
          <w:rFonts w:ascii="Arial" w:hAnsi="Arial" w:cs="Arial"/>
          <w:b/>
          <w:color w:val="44546A" w:themeColor="text2"/>
          <w:sz w:val="32"/>
        </w:rPr>
        <w:lastRenderedPageBreak/>
        <w:t>Question 2</w:t>
      </w:r>
    </w:p>
    <w:p w:rsidR="005D45EB" w:rsidRPr="00DB33F6" w:rsidRDefault="005D45EB" w:rsidP="005D45EB">
      <w:pPr>
        <w:rPr>
          <w:rFonts w:ascii="Arial" w:hAnsi="Arial" w:cs="Arial"/>
          <w:b/>
        </w:rPr>
      </w:pPr>
      <w:r w:rsidRPr="00DB33F6">
        <w:rPr>
          <w:rFonts w:ascii="Arial" w:hAnsi="Arial" w:cs="Arial"/>
          <w:b/>
        </w:rPr>
        <w:t xml:space="preserve">Could you give the panel an example of a </w:t>
      </w:r>
      <w:r w:rsidR="006B579B" w:rsidRPr="00DB33F6">
        <w:rPr>
          <w:rFonts w:ascii="Arial" w:hAnsi="Arial" w:cs="Arial"/>
          <w:b/>
        </w:rPr>
        <w:t>situation</w:t>
      </w:r>
      <w:r w:rsidRPr="00DB33F6">
        <w:rPr>
          <w:rFonts w:ascii="Arial" w:hAnsi="Arial" w:cs="Arial"/>
          <w:b/>
        </w:rPr>
        <w:t xml:space="preserve"> from your own experience that is </w:t>
      </w:r>
      <w:proofErr w:type="gramStart"/>
      <w:r w:rsidR="00A46E85" w:rsidRPr="00DB33F6">
        <w:rPr>
          <w:rFonts w:ascii="Arial" w:hAnsi="Arial" w:cs="Arial"/>
          <w:b/>
        </w:rPr>
        <w:t>similar to</w:t>
      </w:r>
      <w:proofErr w:type="gramEnd"/>
      <w:r w:rsidR="00A46E85" w:rsidRPr="00DB33F6">
        <w:rPr>
          <w:rFonts w:ascii="Arial" w:hAnsi="Arial" w:cs="Arial"/>
          <w:b/>
        </w:rPr>
        <w:t xml:space="preserve"> </w:t>
      </w:r>
      <w:r w:rsidRPr="00DB33F6">
        <w:rPr>
          <w:rFonts w:ascii="Arial" w:hAnsi="Arial" w:cs="Arial"/>
          <w:b/>
        </w:rPr>
        <w:t xml:space="preserve">the one you have just discussed? Can you describe what the </w:t>
      </w:r>
      <w:r w:rsidR="00A05F91" w:rsidRPr="00DB33F6">
        <w:rPr>
          <w:rFonts w:ascii="Arial" w:hAnsi="Arial" w:cs="Arial"/>
          <w:b/>
        </w:rPr>
        <w:t>situation</w:t>
      </w:r>
      <w:r w:rsidRPr="00DB33F6">
        <w:rPr>
          <w:rFonts w:ascii="Arial" w:hAnsi="Arial" w:cs="Arial"/>
          <w:b/>
        </w:rPr>
        <w:t xml:space="preserve"> was, what </w:t>
      </w:r>
      <w:r w:rsidR="00EF65E3" w:rsidRPr="00DB33F6">
        <w:rPr>
          <w:rFonts w:ascii="Arial" w:hAnsi="Arial" w:cs="Arial"/>
          <w:b/>
        </w:rPr>
        <w:t xml:space="preserve">was </w:t>
      </w:r>
      <w:r w:rsidRPr="00DB33F6">
        <w:rPr>
          <w:rFonts w:ascii="Arial" w:hAnsi="Arial" w:cs="Arial"/>
          <w:b/>
        </w:rPr>
        <w:t xml:space="preserve">your role, what </w:t>
      </w:r>
      <w:r w:rsidR="00EF65E3" w:rsidRPr="00DB33F6">
        <w:rPr>
          <w:rFonts w:ascii="Arial" w:hAnsi="Arial" w:cs="Arial"/>
          <w:b/>
        </w:rPr>
        <w:t xml:space="preserve">did </w:t>
      </w:r>
      <w:r w:rsidRPr="00DB33F6">
        <w:rPr>
          <w:rFonts w:ascii="Arial" w:hAnsi="Arial" w:cs="Arial"/>
          <w:b/>
        </w:rPr>
        <w:t xml:space="preserve">you </w:t>
      </w:r>
      <w:r w:rsidR="00EF65E3" w:rsidRPr="00DB33F6">
        <w:rPr>
          <w:rFonts w:ascii="Arial" w:hAnsi="Arial" w:cs="Arial"/>
          <w:b/>
        </w:rPr>
        <w:t xml:space="preserve">do, and </w:t>
      </w:r>
      <w:r w:rsidRPr="00DB33F6">
        <w:rPr>
          <w:rFonts w:ascii="Arial" w:hAnsi="Arial" w:cs="Arial"/>
          <w:b/>
        </w:rPr>
        <w:t xml:space="preserve">what </w:t>
      </w:r>
      <w:r w:rsidR="00EF65E3" w:rsidRPr="00DB33F6">
        <w:rPr>
          <w:rFonts w:ascii="Arial" w:hAnsi="Arial" w:cs="Arial"/>
          <w:b/>
        </w:rPr>
        <w:t xml:space="preserve">was </w:t>
      </w:r>
      <w:r w:rsidRPr="00DB33F6">
        <w:rPr>
          <w:rFonts w:ascii="Arial" w:hAnsi="Arial" w:cs="Arial"/>
          <w:b/>
        </w:rPr>
        <w:t>the outcome</w:t>
      </w:r>
      <w:r w:rsidR="00EF65E3" w:rsidRPr="00DB33F6">
        <w:rPr>
          <w:rFonts w:ascii="Arial" w:hAnsi="Arial" w:cs="Arial"/>
          <w:b/>
        </w:rPr>
        <w: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5D45EB" w:rsidRPr="00DB33F6" w:rsidTr="00FC2EA1">
        <w:trPr>
          <w:trHeight w:val="2861"/>
        </w:trPr>
        <w:tc>
          <w:tcPr>
            <w:tcW w:w="9016" w:type="dxa"/>
            <w:shd w:val="clear" w:color="auto" w:fill="FFFFFF" w:themeFill="background1"/>
          </w:tcPr>
          <w:p w:rsidR="005D45EB" w:rsidRPr="00DB33F6" w:rsidRDefault="005D45EB" w:rsidP="00FE711C">
            <w:pPr>
              <w:rPr>
                <w:rFonts w:ascii="Arial" w:hAnsi="Arial" w:cs="Arial"/>
              </w:rPr>
            </w:pPr>
          </w:p>
          <w:p w:rsidR="005D45EB" w:rsidRPr="00DB33F6" w:rsidRDefault="005D45EB" w:rsidP="00FE711C">
            <w:pPr>
              <w:rPr>
                <w:rFonts w:ascii="Arial" w:hAnsi="Arial" w:cs="Arial"/>
              </w:rPr>
            </w:pPr>
            <w:r w:rsidRPr="00DB33F6">
              <w:rPr>
                <w:rFonts w:ascii="Arial" w:hAnsi="Arial" w:cs="Arial"/>
              </w:rPr>
              <w:t xml:space="preserve">Selection Criteria </w:t>
            </w:r>
            <w:r w:rsidR="00FC2EA1" w:rsidRPr="00DB33F6">
              <w:rPr>
                <w:rFonts w:ascii="Arial" w:hAnsi="Arial" w:cs="Arial"/>
              </w:rPr>
              <w:t>a</w:t>
            </w:r>
            <w:r w:rsidRPr="00DB33F6">
              <w:rPr>
                <w:rFonts w:ascii="Arial" w:hAnsi="Arial" w:cs="Arial"/>
              </w:rPr>
              <w:t>ssessed:</w:t>
            </w:r>
          </w:p>
          <w:p w:rsidR="005D45EB" w:rsidRPr="00DB33F6" w:rsidRDefault="005D45EB" w:rsidP="007D47B1">
            <w:pPr>
              <w:pStyle w:val="ListParagraph"/>
              <w:numPr>
                <w:ilvl w:val="0"/>
                <w:numId w:val="18"/>
              </w:numPr>
              <w:rPr>
                <w:rFonts w:ascii="Arial" w:hAnsi="Arial" w:cs="Arial"/>
              </w:rPr>
            </w:pPr>
            <w:r w:rsidRPr="00DB33F6">
              <w:rPr>
                <w:rFonts w:ascii="Arial" w:hAnsi="Arial" w:cs="Arial"/>
              </w:rPr>
              <w:t>Demonstrates medical expertise by being able to recognise critically unwell patients, initiate management and escalate as appropriate.</w:t>
            </w:r>
          </w:p>
          <w:p w:rsidR="005D45EB" w:rsidRPr="00DB33F6" w:rsidRDefault="005D45EB" w:rsidP="007D47B1">
            <w:pPr>
              <w:pStyle w:val="ListParagraph"/>
              <w:numPr>
                <w:ilvl w:val="0"/>
                <w:numId w:val="18"/>
              </w:numPr>
              <w:rPr>
                <w:rFonts w:ascii="Arial" w:hAnsi="Arial" w:cs="Arial"/>
              </w:rPr>
            </w:pPr>
            <w:r w:rsidRPr="00DB33F6">
              <w:rPr>
                <w:rFonts w:ascii="Arial" w:hAnsi="Arial" w:cs="Arial"/>
              </w:rPr>
              <w:t>Demonstrates communication through collaborative, respectful and empathic communication with juniors, peers, senior colleagues and other health professionals and agencies.</w:t>
            </w:r>
          </w:p>
          <w:p w:rsidR="006F554F" w:rsidRPr="00DB33F6" w:rsidRDefault="006F554F" w:rsidP="007D47B1">
            <w:pPr>
              <w:pStyle w:val="ListParagraph"/>
              <w:numPr>
                <w:ilvl w:val="0"/>
                <w:numId w:val="18"/>
              </w:numPr>
              <w:rPr>
                <w:rFonts w:ascii="Arial" w:hAnsi="Arial" w:cs="Arial"/>
              </w:rPr>
            </w:pPr>
            <w:r w:rsidRPr="00DB33F6">
              <w:rPr>
                <w:rFonts w:ascii="Arial" w:hAnsi="Arial" w:cs="Arial"/>
              </w:rPr>
              <w:t xml:space="preserve">Demonstrates </w:t>
            </w:r>
            <w:r w:rsidRPr="00DB33F6">
              <w:rPr>
                <w:rFonts w:ascii="Arial" w:hAnsi="Arial" w:cs="Arial"/>
                <w:noProof/>
              </w:rPr>
              <w:t>ability</w:t>
            </w:r>
            <w:r w:rsidRPr="00DB33F6">
              <w:rPr>
                <w:rFonts w:ascii="Arial" w:hAnsi="Arial" w:cs="Arial"/>
              </w:rPr>
              <w:t xml:space="preserve"> to be responsible and participate in </w:t>
            </w:r>
            <w:r w:rsidRPr="00DB33F6">
              <w:rPr>
                <w:rFonts w:ascii="Arial" w:hAnsi="Arial" w:cs="Arial"/>
                <w:noProof/>
              </w:rPr>
              <w:t>team</w:t>
            </w:r>
            <w:r w:rsidR="006274BF" w:rsidRPr="00DB33F6">
              <w:rPr>
                <w:rFonts w:ascii="Arial" w:hAnsi="Arial" w:cs="Arial"/>
                <w:noProof/>
              </w:rPr>
              <w:t>-</w:t>
            </w:r>
            <w:r w:rsidRPr="00DB33F6">
              <w:rPr>
                <w:rFonts w:ascii="Arial" w:hAnsi="Arial" w:cs="Arial"/>
                <w:noProof/>
              </w:rPr>
              <w:t>based</w:t>
            </w:r>
            <w:r w:rsidRPr="00DB33F6">
              <w:rPr>
                <w:rFonts w:ascii="Arial" w:hAnsi="Arial" w:cs="Arial"/>
              </w:rPr>
              <w:t xml:space="preserve"> care.</w:t>
            </w:r>
          </w:p>
          <w:p w:rsidR="006F554F" w:rsidRPr="00DB33F6" w:rsidRDefault="006F554F" w:rsidP="006F554F">
            <w:pPr>
              <w:pStyle w:val="ListParagraph"/>
              <w:rPr>
                <w:rFonts w:ascii="Arial" w:hAnsi="Arial" w:cs="Arial"/>
              </w:rPr>
            </w:pPr>
          </w:p>
          <w:p w:rsidR="005D45EB" w:rsidRPr="00DB33F6" w:rsidRDefault="006F554F" w:rsidP="00FE711C">
            <w:pPr>
              <w:rPr>
                <w:rFonts w:ascii="Arial" w:hAnsi="Arial" w:cs="Arial"/>
              </w:rPr>
            </w:pPr>
            <w:r w:rsidRPr="00DB33F6">
              <w:rPr>
                <w:rFonts w:ascii="Arial" w:hAnsi="Arial" w:cs="Arial"/>
              </w:rPr>
              <w:t>(Medical Expertise, Communication and Professional Behaviour)</w:t>
            </w:r>
          </w:p>
        </w:tc>
      </w:tr>
    </w:tbl>
    <w:p w:rsidR="00A10B17" w:rsidRPr="00DB33F6" w:rsidRDefault="00A10B17" w:rsidP="002F05AA">
      <w:pPr>
        <w:rPr>
          <w:rFonts w:ascii="Arial" w:hAnsi="Arial" w:cs="Arial"/>
        </w:rPr>
      </w:pPr>
    </w:p>
    <w:tbl>
      <w:tblPr>
        <w:tblStyle w:val="TableGrid"/>
        <w:tblW w:w="8679" w:type="dxa"/>
        <w:tblLook w:val="04A0" w:firstRow="1" w:lastRow="0" w:firstColumn="1" w:lastColumn="0" w:noHBand="0" w:noVBand="1"/>
      </w:tblPr>
      <w:tblGrid>
        <w:gridCol w:w="1591"/>
        <w:gridCol w:w="7088"/>
      </w:tblGrid>
      <w:tr w:rsidR="0053240A" w:rsidRPr="00DB33F6" w:rsidTr="00DB33F6">
        <w:trPr>
          <w:trHeight w:val="1245"/>
        </w:trPr>
        <w:tc>
          <w:tcPr>
            <w:tcW w:w="1591" w:type="dxa"/>
            <w:shd w:val="clear" w:color="auto" w:fill="BFBFBF" w:themeFill="background1" w:themeFillShade="BF"/>
            <w:vAlign w:val="center"/>
          </w:tcPr>
          <w:p w:rsidR="0053240A" w:rsidRPr="00DB33F6" w:rsidRDefault="0053240A" w:rsidP="00F11B07">
            <w:pPr>
              <w:jc w:val="center"/>
              <w:rPr>
                <w:rFonts w:ascii="Arial" w:eastAsia="Times New Roman" w:hAnsi="Arial" w:cs="Arial"/>
                <w:b/>
                <w:lang w:eastAsia="en-AU"/>
              </w:rPr>
            </w:pPr>
            <w:r w:rsidRPr="00DB33F6">
              <w:rPr>
                <w:rFonts w:ascii="Arial" w:eastAsia="Times New Roman" w:hAnsi="Arial" w:cs="Arial"/>
                <w:b/>
                <w:bCs/>
                <w:lang w:eastAsia="en-AU"/>
              </w:rPr>
              <w:t>SITUATION</w:t>
            </w:r>
          </w:p>
        </w:tc>
        <w:tc>
          <w:tcPr>
            <w:tcW w:w="7088" w:type="dxa"/>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was the situation?</w:t>
            </w:r>
          </w:p>
        </w:tc>
      </w:tr>
      <w:tr w:rsidR="0053240A" w:rsidRPr="00DB33F6" w:rsidTr="00F11B07">
        <w:trPr>
          <w:trHeight w:val="1121"/>
        </w:trPr>
        <w:tc>
          <w:tcPr>
            <w:tcW w:w="1591" w:type="dxa"/>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 xml:space="preserve">ACTION </w:t>
            </w:r>
          </w:p>
        </w:tc>
        <w:tc>
          <w:tcPr>
            <w:tcW w:w="7088" w:type="dxa"/>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i/>
                <w:color w:val="595959" w:themeColor="text1" w:themeTint="A6"/>
                <w:sz w:val="18"/>
                <w:szCs w:val="14"/>
                <w:lang w:eastAsia="en-AU"/>
              </w:rPr>
              <w:t>What did the candidate do?</w:t>
            </w:r>
          </w:p>
        </w:tc>
      </w:tr>
      <w:tr w:rsidR="0053240A" w:rsidRPr="00DB33F6" w:rsidTr="00DB33F6">
        <w:trPr>
          <w:trHeight w:val="1123"/>
        </w:trPr>
        <w:tc>
          <w:tcPr>
            <w:tcW w:w="1591" w:type="dxa"/>
            <w:tcBorders>
              <w:bottom w:val="single" w:sz="4" w:space="0" w:color="auto"/>
            </w:tcBorders>
            <w:shd w:val="clear" w:color="auto" w:fill="BFBFBF" w:themeFill="background1" w:themeFillShade="BF"/>
            <w:vAlign w:val="center"/>
          </w:tcPr>
          <w:p w:rsidR="0053240A" w:rsidRPr="00DB33F6" w:rsidRDefault="0053240A" w:rsidP="00F11B07">
            <w:pPr>
              <w:jc w:val="center"/>
              <w:rPr>
                <w:rFonts w:ascii="Arial" w:eastAsia="Times New Roman" w:hAnsi="Arial" w:cs="Arial"/>
                <w:b/>
                <w:color w:val="FFFFFF" w:themeColor="background1"/>
                <w:lang w:eastAsia="en-AU"/>
              </w:rPr>
            </w:pPr>
            <w:r w:rsidRPr="00DB33F6">
              <w:rPr>
                <w:rFonts w:ascii="Arial" w:eastAsia="Times New Roman" w:hAnsi="Arial" w:cs="Arial"/>
                <w:b/>
                <w:bCs/>
                <w:lang w:eastAsia="en-AU"/>
              </w:rPr>
              <w:t>RESULT</w:t>
            </w:r>
          </w:p>
        </w:tc>
        <w:tc>
          <w:tcPr>
            <w:tcW w:w="7088" w:type="dxa"/>
            <w:tcBorders>
              <w:bottom w:val="single" w:sz="4" w:space="0" w:color="auto"/>
            </w:tcBorders>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were the outcomes?</w:t>
            </w:r>
          </w:p>
        </w:tc>
      </w:tr>
      <w:tr w:rsidR="0053240A" w:rsidRPr="00DB33F6" w:rsidTr="00F11B07">
        <w:trPr>
          <w:trHeight w:val="1267"/>
        </w:trPr>
        <w:tc>
          <w:tcPr>
            <w:tcW w:w="1591" w:type="dxa"/>
            <w:tcBorders>
              <w:bottom w:val="single" w:sz="4" w:space="0" w:color="auto"/>
            </w:tcBorders>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NOTES</w:t>
            </w:r>
          </w:p>
        </w:tc>
        <w:tc>
          <w:tcPr>
            <w:tcW w:w="7088" w:type="dxa"/>
            <w:tcBorders>
              <w:bottom w:val="single" w:sz="4" w:space="0" w:color="auto"/>
            </w:tcBorders>
          </w:tcPr>
          <w:p w:rsidR="0053240A" w:rsidRPr="00DB33F6" w:rsidRDefault="0053240A" w:rsidP="00F11B07">
            <w:pPr>
              <w:rPr>
                <w:rFonts w:ascii="Arial" w:eastAsia="Times New Roman" w:hAnsi="Arial" w:cs="Arial"/>
                <w:color w:val="000000" w:themeColor="text1"/>
                <w:lang w:eastAsia="en-AU"/>
              </w:rPr>
            </w:pPr>
          </w:p>
        </w:tc>
      </w:tr>
    </w:tbl>
    <w:p w:rsidR="00A10B17" w:rsidRPr="00DB33F6" w:rsidRDefault="00A10B17" w:rsidP="002F05AA">
      <w:pPr>
        <w:rPr>
          <w:rFonts w:ascii="Arial" w:hAnsi="Arial" w:cs="Arial"/>
          <w:sz w:val="18"/>
        </w:rPr>
      </w:pPr>
    </w:p>
    <w:p w:rsidR="00DB33F6" w:rsidRPr="00DB33F6" w:rsidRDefault="00DB33F6" w:rsidP="00DB33F6">
      <w:pPr>
        <w:rPr>
          <w:rFonts w:ascii="Arial" w:hAnsi="Arial" w:cs="Arial"/>
          <w:b/>
          <w:sz w:val="18"/>
        </w:rPr>
      </w:pPr>
      <w:r w:rsidRPr="00DB33F6">
        <w:rPr>
          <w:rFonts w:ascii="Arial" w:hAnsi="Arial" w:cs="Arial"/>
          <w:b/>
          <w:sz w:val="32"/>
        </w:rPr>
        <w:t>Score     / 5</w:t>
      </w:r>
    </w:p>
    <w:p w:rsidR="00D35AA4" w:rsidRPr="00DB33F6" w:rsidRDefault="00D35AA4" w:rsidP="005D45EB">
      <w:pPr>
        <w:rPr>
          <w:rFonts w:ascii="Arial" w:hAnsi="Arial" w:cs="Arial"/>
          <w:b/>
          <w:color w:val="C69214"/>
          <w:sz w:val="30"/>
        </w:rPr>
      </w:pPr>
    </w:p>
    <w:p w:rsidR="0053240A" w:rsidRPr="00DB33F6" w:rsidRDefault="0053240A">
      <w:pPr>
        <w:rPr>
          <w:rFonts w:ascii="Arial" w:hAnsi="Arial" w:cs="Arial"/>
          <w:b/>
          <w:color w:val="C69214"/>
          <w:sz w:val="30"/>
        </w:rPr>
      </w:pPr>
      <w:r w:rsidRPr="00DB33F6">
        <w:rPr>
          <w:rFonts w:ascii="Arial" w:hAnsi="Arial" w:cs="Arial"/>
          <w:b/>
          <w:color w:val="C69214"/>
          <w:sz w:val="30"/>
        </w:rPr>
        <w:br w:type="page"/>
      </w:r>
    </w:p>
    <w:p w:rsidR="005D45EB" w:rsidRPr="00DB33F6" w:rsidRDefault="48BF0C42" w:rsidP="48BF0C42">
      <w:pPr>
        <w:rPr>
          <w:rFonts w:ascii="Arial" w:hAnsi="Arial" w:cs="Arial"/>
          <w:b/>
          <w:bCs/>
          <w:color w:val="44546A" w:themeColor="text2"/>
          <w:sz w:val="32"/>
          <w:szCs w:val="30"/>
        </w:rPr>
      </w:pPr>
      <w:r w:rsidRPr="00DB33F6">
        <w:rPr>
          <w:rFonts w:ascii="Arial" w:hAnsi="Arial" w:cs="Arial"/>
          <w:b/>
          <w:bCs/>
          <w:color w:val="44546A" w:themeColor="text2"/>
          <w:sz w:val="32"/>
          <w:szCs w:val="30"/>
        </w:rPr>
        <w:lastRenderedPageBreak/>
        <w:t>Question 3</w:t>
      </w:r>
    </w:p>
    <w:p w:rsidR="005D45EB" w:rsidRPr="00DB33F6" w:rsidRDefault="005D45EB" w:rsidP="21646944">
      <w:pPr>
        <w:rPr>
          <w:rFonts w:ascii="Arial" w:hAnsi="Arial" w:cs="Arial"/>
          <w:b/>
        </w:rPr>
      </w:pPr>
      <w:r w:rsidRPr="00DB33F6">
        <w:rPr>
          <w:rFonts w:ascii="Arial" w:hAnsi="Arial" w:cs="Arial"/>
          <w:b/>
        </w:rPr>
        <w:t xml:space="preserve">Could you please give us </w:t>
      </w:r>
      <w:r w:rsidR="00C52700" w:rsidRPr="00DB33F6">
        <w:rPr>
          <w:rFonts w:ascii="Arial" w:hAnsi="Arial" w:cs="Arial"/>
          <w:b/>
        </w:rPr>
        <w:t xml:space="preserve">some </w:t>
      </w:r>
      <w:r w:rsidRPr="00DB33F6">
        <w:rPr>
          <w:rFonts w:ascii="Arial" w:hAnsi="Arial" w:cs="Arial"/>
          <w:b/>
        </w:rPr>
        <w:t>example</w:t>
      </w:r>
      <w:r w:rsidR="00C52700" w:rsidRPr="00DB33F6">
        <w:rPr>
          <w:rFonts w:ascii="Arial" w:hAnsi="Arial" w:cs="Arial"/>
          <w:b/>
        </w:rPr>
        <w:t>s</w:t>
      </w:r>
      <w:r w:rsidRPr="00DB33F6">
        <w:rPr>
          <w:rFonts w:ascii="Arial" w:hAnsi="Arial" w:cs="Arial"/>
          <w:b/>
        </w:rPr>
        <w:t xml:space="preserve"> of how you have prepared for </w:t>
      </w:r>
      <w:r w:rsidR="00C52700" w:rsidRPr="00DB33F6">
        <w:rPr>
          <w:rFonts w:ascii="Arial" w:hAnsi="Arial" w:cs="Arial"/>
          <w:b/>
        </w:rPr>
        <w:t xml:space="preserve">Physician </w:t>
      </w:r>
      <w:r w:rsidRPr="00DB33F6">
        <w:rPr>
          <w:rFonts w:ascii="Arial" w:hAnsi="Arial" w:cs="Arial"/>
          <w:b/>
        </w:rPr>
        <w:t>Basic Train</w:t>
      </w:r>
      <w:r w:rsidR="00A46E85" w:rsidRPr="00DB33F6">
        <w:rPr>
          <w:rFonts w:ascii="Arial" w:hAnsi="Arial" w:cs="Arial"/>
          <w:b/>
        </w:rPr>
        <w:t>ing</w:t>
      </w:r>
      <w:r w:rsidRPr="00DB33F6">
        <w:rPr>
          <w:rFonts w:ascii="Arial" w:hAnsi="Arial" w:cs="Arial"/>
          <w:b/>
        </w:rPr>
        <w:t>? What assessment have you made about your strengths and</w:t>
      </w:r>
      <w:r w:rsidR="00194084" w:rsidRPr="00DB33F6">
        <w:rPr>
          <w:rFonts w:ascii="Arial" w:hAnsi="Arial" w:cs="Arial"/>
          <w:b/>
        </w:rPr>
        <w:t xml:space="preserve"> areas for further development</w:t>
      </w:r>
      <w:r w:rsidRPr="00DB33F6">
        <w:rPr>
          <w:rFonts w:ascii="Arial" w:hAnsi="Arial" w:cs="Arial"/>
          <w:b/>
        </w:rPr>
        <w:t>?</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5D45EB" w:rsidRPr="00DB33F6" w:rsidTr="0053240A">
        <w:trPr>
          <w:trHeight w:val="1857"/>
        </w:trPr>
        <w:tc>
          <w:tcPr>
            <w:tcW w:w="9016" w:type="dxa"/>
            <w:shd w:val="clear" w:color="auto" w:fill="FFFFFF" w:themeFill="background1"/>
          </w:tcPr>
          <w:p w:rsidR="005D45EB" w:rsidRPr="00DB33F6" w:rsidRDefault="005D45EB" w:rsidP="00FE711C">
            <w:pPr>
              <w:rPr>
                <w:rFonts w:ascii="Arial" w:hAnsi="Arial" w:cs="Arial"/>
              </w:rPr>
            </w:pPr>
          </w:p>
          <w:p w:rsidR="005D45EB" w:rsidRPr="00DB33F6" w:rsidRDefault="005D45EB" w:rsidP="00FE711C">
            <w:pPr>
              <w:rPr>
                <w:rFonts w:ascii="Arial" w:hAnsi="Arial" w:cs="Arial"/>
              </w:rPr>
            </w:pPr>
            <w:r w:rsidRPr="00DB33F6">
              <w:rPr>
                <w:rFonts w:ascii="Arial" w:hAnsi="Arial" w:cs="Arial"/>
              </w:rPr>
              <w:t xml:space="preserve">Selection Criteria </w:t>
            </w:r>
            <w:r w:rsidR="0053240A" w:rsidRPr="00DB33F6">
              <w:rPr>
                <w:rFonts w:ascii="Arial" w:hAnsi="Arial" w:cs="Arial"/>
              </w:rPr>
              <w:t>a</w:t>
            </w:r>
            <w:r w:rsidRPr="00DB33F6">
              <w:rPr>
                <w:rFonts w:ascii="Arial" w:hAnsi="Arial" w:cs="Arial"/>
              </w:rPr>
              <w:t>ssessed:</w:t>
            </w:r>
          </w:p>
          <w:p w:rsidR="006F554F" w:rsidRPr="00DB33F6" w:rsidRDefault="006F554F" w:rsidP="007D47B1">
            <w:pPr>
              <w:pStyle w:val="ListParagraph"/>
              <w:numPr>
                <w:ilvl w:val="0"/>
                <w:numId w:val="19"/>
              </w:numPr>
              <w:rPr>
                <w:rFonts w:ascii="Arial" w:hAnsi="Arial" w:cs="Arial"/>
              </w:rPr>
            </w:pPr>
            <w:r w:rsidRPr="00DB33F6">
              <w:rPr>
                <w:rFonts w:ascii="Arial" w:hAnsi="Arial" w:cs="Arial"/>
              </w:rPr>
              <w:t xml:space="preserve">Demonstrates commitment and capability </w:t>
            </w:r>
            <w:r w:rsidRPr="00DB33F6">
              <w:rPr>
                <w:rFonts w:ascii="Arial" w:hAnsi="Arial" w:cs="Arial"/>
                <w:noProof/>
              </w:rPr>
              <w:t>to</w:t>
            </w:r>
            <w:r w:rsidRPr="00DB33F6">
              <w:rPr>
                <w:rFonts w:ascii="Arial" w:hAnsi="Arial" w:cs="Arial"/>
              </w:rPr>
              <w:t xml:space="preserve"> pursuing a career as a physician or paediatrician</w:t>
            </w:r>
          </w:p>
          <w:p w:rsidR="005D45EB" w:rsidRPr="00DB33F6" w:rsidRDefault="005D45EB" w:rsidP="007D47B1">
            <w:pPr>
              <w:pStyle w:val="ListParagraph"/>
              <w:numPr>
                <w:ilvl w:val="0"/>
                <w:numId w:val="19"/>
              </w:numPr>
              <w:rPr>
                <w:rFonts w:ascii="Arial" w:hAnsi="Arial" w:cs="Arial"/>
              </w:rPr>
            </w:pPr>
            <w:r w:rsidRPr="00DB33F6">
              <w:rPr>
                <w:rFonts w:ascii="Arial" w:hAnsi="Arial" w:cs="Arial"/>
              </w:rPr>
              <w:t>Demonstrates ability for lifelong learning through self-education and continuing professional development.</w:t>
            </w:r>
          </w:p>
          <w:p w:rsidR="005D45EB" w:rsidRPr="00DB33F6" w:rsidRDefault="005D45EB" w:rsidP="00FE711C">
            <w:pPr>
              <w:rPr>
                <w:rFonts w:ascii="Arial" w:hAnsi="Arial" w:cs="Arial"/>
              </w:rPr>
            </w:pPr>
          </w:p>
        </w:tc>
      </w:tr>
    </w:tbl>
    <w:p w:rsidR="00A10B17" w:rsidRPr="00DB33F6" w:rsidRDefault="00A10B17" w:rsidP="002F05AA">
      <w:pPr>
        <w:rPr>
          <w:rFonts w:ascii="Arial" w:hAnsi="Arial" w:cs="Arial"/>
        </w:rPr>
      </w:pPr>
    </w:p>
    <w:tbl>
      <w:tblPr>
        <w:tblStyle w:val="TableGrid"/>
        <w:tblW w:w="8679" w:type="dxa"/>
        <w:tblLook w:val="04A0" w:firstRow="1" w:lastRow="0" w:firstColumn="1" w:lastColumn="0" w:noHBand="0" w:noVBand="1"/>
      </w:tblPr>
      <w:tblGrid>
        <w:gridCol w:w="1591"/>
        <w:gridCol w:w="7088"/>
      </w:tblGrid>
      <w:tr w:rsidR="0053240A" w:rsidRPr="00DB33F6" w:rsidTr="00DB33F6">
        <w:trPr>
          <w:trHeight w:val="1245"/>
        </w:trPr>
        <w:tc>
          <w:tcPr>
            <w:tcW w:w="1591" w:type="dxa"/>
            <w:shd w:val="clear" w:color="auto" w:fill="BFBFBF" w:themeFill="background1" w:themeFillShade="BF"/>
            <w:vAlign w:val="center"/>
          </w:tcPr>
          <w:p w:rsidR="0053240A" w:rsidRPr="00DB33F6" w:rsidRDefault="0053240A" w:rsidP="00F11B07">
            <w:pPr>
              <w:jc w:val="center"/>
              <w:rPr>
                <w:rFonts w:ascii="Arial" w:eastAsia="Times New Roman" w:hAnsi="Arial" w:cs="Arial"/>
                <w:b/>
                <w:lang w:eastAsia="en-AU"/>
              </w:rPr>
            </w:pPr>
            <w:r w:rsidRPr="00DB33F6">
              <w:rPr>
                <w:rFonts w:ascii="Arial" w:eastAsia="Times New Roman" w:hAnsi="Arial" w:cs="Arial"/>
                <w:b/>
                <w:bCs/>
                <w:lang w:eastAsia="en-AU"/>
              </w:rPr>
              <w:t>SITUATION</w:t>
            </w:r>
          </w:p>
        </w:tc>
        <w:tc>
          <w:tcPr>
            <w:tcW w:w="7088" w:type="dxa"/>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was the situation?</w:t>
            </w:r>
          </w:p>
        </w:tc>
      </w:tr>
      <w:tr w:rsidR="0053240A" w:rsidRPr="00DB33F6" w:rsidTr="00F11B07">
        <w:trPr>
          <w:trHeight w:val="1121"/>
        </w:trPr>
        <w:tc>
          <w:tcPr>
            <w:tcW w:w="1591" w:type="dxa"/>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 xml:space="preserve">ACTION </w:t>
            </w:r>
          </w:p>
        </w:tc>
        <w:tc>
          <w:tcPr>
            <w:tcW w:w="7088" w:type="dxa"/>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i/>
                <w:color w:val="595959" w:themeColor="text1" w:themeTint="A6"/>
                <w:sz w:val="18"/>
                <w:szCs w:val="14"/>
                <w:lang w:eastAsia="en-AU"/>
              </w:rPr>
              <w:t>What did the candidate do?</w:t>
            </w:r>
          </w:p>
        </w:tc>
      </w:tr>
      <w:tr w:rsidR="0053240A" w:rsidRPr="00DB33F6" w:rsidTr="00DB33F6">
        <w:trPr>
          <w:trHeight w:val="1123"/>
        </w:trPr>
        <w:tc>
          <w:tcPr>
            <w:tcW w:w="1591" w:type="dxa"/>
            <w:tcBorders>
              <w:bottom w:val="single" w:sz="4" w:space="0" w:color="auto"/>
            </w:tcBorders>
            <w:shd w:val="clear" w:color="auto" w:fill="BFBFBF" w:themeFill="background1" w:themeFillShade="BF"/>
            <w:vAlign w:val="center"/>
          </w:tcPr>
          <w:p w:rsidR="0053240A" w:rsidRPr="00DB33F6" w:rsidRDefault="0053240A" w:rsidP="00F11B07">
            <w:pPr>
              <w:jc w:val="center"/>
              <w:rPr>
                <w:rFonts w:ascii="Arial" w:eastAsia="Times New Roman" w:hAnsi="Arial" w:cs="Arial"/>
                <w:b/>
                <w:color w:val="FFFFFF" w:themeColor="background1"/>
                <w:lang w:eastAsia="en-AU"/>
              </w:rPr>
            </w:pPr>
            <w:r w:rsidRPr="00DB33F6">
              <w:rPr>
                <w:rFonts w:ascii="Arial" w:eastAsia="Times New Roman" w:hAnsi="Arial" w:cs="Arial"/>
                <w:b/>
                <w:bCs/>
                <w:lang w:eastAsia="en-AU"/>
              </w:rPr>
              <w:t>RESULT</w:t>
            </w:r>
          </w:p>
        </w:tc>
        <w:tc>
          <w:tcPr>
            <w:tcW w:w="7088" w:type="dxa"/>
            <w:tcBorders>
              <w:bottom w:val="single" w:sz="4" w:space="0" w:color="auto"/>
            </w:tcBorders>
          </w:tcPr>
          <w:p w:rsidR="0053240A" w:rsidRPr="00DB33F6" w:rsidRDefault="0053240A"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were the outcomes?</w:t>
            </w:r>
          </w:p>
        </w:tc>
      </w:tr>
      <w:tr w:rsidR="0053240A" w:rsidRPr="00DB33F6" w:rsidTr="00F11B07">
        <w:trPr>
          <w:trHeight w:val="1267"/>
        </w:trPr>
        <w:tc>
          <w:tcPr>
            <w:tcW w:w="1591" w:type="dxa"/>
            <w:tcBorders>
              <w:bottom w:val="single" w:sz="4" w:space="0" w:color="auto"/>
            </w:tcBorders>
            <w:shd w:val="clear" w:color="auto" w:fill="auto"/>
            <w:vAlign w:val="center"/>
          </w:tcPr>
          <w:p w:rsidR="0053240A" w:rsidRPr="00DB33F6" w:rsidRDefault="0053240A"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NOTES</w:t>
            </w:r>
          </w:p>
        </w:tc>
        <w:tc>
          <w:tcPr>
            <w:tcW w:w="7088" w:type="dxa"/>
            <w:tcBorders>
              <w:bottom w:val="single" w:sz="4" w:space="0" w:color="auto"/>
            </w:tcBorders>
          </w:tcPr>
          <w:p w:rsidR="0053240A" w:rsidRPr="00DB33F6" w:rsidRDefault="0053240A" w:rsidP="00F11B07">
            <w:pPr>
              <w:rPr>
                <w:rFonts w:ascii="Arial" w:eastAsia="Times New Roman" w:hAnsi="Arial" w:cs="Arial"/>
                <w:color w:val="000000" w:themeColor="text1"/>
                <w:lang w:eastAsia="en-AU"/>
              </w:rPr>
            </w:pPr>
          </w:p>
        </w:tc>
      </w:tr>
    </w:tbl>
    <w:p w:rsidR="00317282" w:rsidRPr="00DB33F6" w:rsidRDefault="00317282" w:rsidP="003371E2">
      <w:pPr>
        <w:rPr>
          <w:rFonts w:ascii="Arial" w:hAnsi="Arial" w:cs="Arial"/>
          <w:b/>
          <w:noProof/>
          <w:sz w:val="18"/>
        </w:rPr>
      </w:pPr>
    </w:p>
    <w:p w:rsidR="00DB33F6" w:rsidRPr="00DB33F6" w:rsidRDefault="00DB33F6" w:rsidP="00DB33F6">
      <w:pPr>
        <w:rPr>
          <w:rFonts w:ascii="Arial" w:hAnsi="Arial" w:cs="Arial"/>
          <w:b/>
          <w:sz w:val="18"/>
        </w:rPr>
      </w:pPr>
      <w:r w:rsidRPr="00DB33F6">
        <w:rPr>
          <w:rFonts w:ascii="Arial" w:hAnsi="Arial" w:cs="Arial"/>
          <w:b/>
          <w:sz w:val="32"/>
        </w:rPr>
        <w:t>Score     / 5</w:t>
      </w:r>
    </w:p>
    <w:p w:rsidR="00DB33F6" w:rsidRPr="00DB33F6" w:rsidRDefault="00DB33F6">
      <w:pPr>
        <w:rPr>
          <w:rFonts w:ascii="Arial" w:hAnsi="Arial" w:cs="Arial"/>
          <w:sz w:val="18"/>
        </w:rPr>
      </w:pPr>
      <w:r w:rsidRPr="00DB33F6">
        <w:rPr>
          <w:rFonts w:ascii="Arial" w:hAnsi="Arial" w:cs="Arial"/>
          <w:sz w:val="18"/>
        </w:rPr>
        <w:br w:type="page"/>
      </w:r>
    </w:p>
    <w:p w:rsidR="005D45EB" w:rsidRPr="00DB33F6" w:rsidRDefault="006F554F" w:rsidP="00276BFD">
      <w:pPr>
        <w:rPr>
          <w:rFonts w:ascii="Arial" w:hAnsi="Arial" w:cs="Arial"/>
          <w:b/>
          <w:color w:val="44546A" w:themeColor="text2"/>
          <w:sz w:val="32"/>
        </w:rPr>
      </w:pPr>
      <w:r w:rsidRPr="00DB33F6">
        <w:rPr>
          <w:rFonts w:ascii="Arial" w:hAnsi="Arial" w:cs="Arial"/>
          <w:b/>
          <w:color w:val="44546A" w:themeColor="text2"/>
          <w:sz w:val="32"/>
        </w:rPr>
        <w:lastRenderedPageBreak/>
        <w:t xml:space="preserve">Question </w:t>
      </w:r>
      <w:r w:rsidR="000F59F0" w:rsidRPr="00DB33F6">
        <w:rPr>
          <w:rFonts w:ascii="Arial" w:hAnsi="Arial" w:cs="Arial"/>
          <w:b/>
          <w:color w:val="44546A" w:themeColor="text2"/>
          <w:sz w:val="32"/>
        </w:rPr>
        <w:t>4</w:t>
      </w:r>
    </w:p>
    <w:p w:rsidR="005D45EB" w:rsidRPr="00DB33F6" w:rsidRDefault="005D45EB" w:rsidP="005D45EB">
      <w:pPr>
        <w:rPr>
          <w:rFonts w:ascii="Arial" w:hAnsi="Arial" w:cs="Arial"/>
          <w:b/>
        </w:rPr>
      </w:pPr>
      <w:r w:rsidRPr="00DB33F6">
        <w:rPr>
          <w:rFonts w:ascii="Arial" w:hAnsi="Arial" w:cs="Arial"/>
          <w:b/>
        </w:rPr>
        <w:t>Could you please give us an example of a time where you had to provide</w:t>
      </w:r>
      <w:r w:rsidR="00FC25D9" w:rsidRPr="00DB33F6">
        <w:rPr>
          <w:rFonts w:ascii="Arial" w:hAnsi="Arial" w:cs="Arial"/>
          <w:b/>
        </w:rPr>
        <w:t xml:space="preserve"> </w:t>
      </w:r>
      <w:r w:rsidRPr="00DB33F6">
        <w:rPr>
          <w:rFonts w:ascii="Arial" w:hAnsi="Arial" w:cs="Arial"/>
          <w:b/>
        </w:rPr>
        <w:t>feedback to a junior colleague</w:t>
      </w:r>
      <w:r w:rsidR="004A154F" w:rsidRPr="00DB33F6">
        <w:rPr>
          <w:rFonts w:ascii="Arial" w:hAnsi="Arial" w:cs="Arial"/>
          <w:b/>
        </w:rPr>
        <w:t xml:space="preserve">, </w:t>
      </w:r>
      <w:r w:rsidR="00C52700" w:rsidRPr="00DB33F6">
        <w:rPr>
          <w:rFonts w:ascii="Arial" w:hAnsi="Arial" w:cs="Arial"/>
          <w:b/>
        </w:rPr>
        <w:t xml:space="preserve">peer, </w:t>
      </w:r>
      <w:r w:rsidR="00D654AD" w:rsidRPr="00DB33F6">
        <w:rPr>
          <w:rFonts w:ascii="Arial" w:hAnsi="Arial" w:cs="Arial"/>
          <w:b/>
        </w:rPr>
        <w:t>senior colleague or other health professional</w:t>
      </w:r>
      <w:r w:rsidRPr="00DB33F6">
        <w:rPr>
          <w:rFonts w:ascii="Arial" w:hAnsi="Arial" w:cs="Arial"/>
          <w:b/>
        </w:rPr>
        <w:t>? Can you describe the situation, the problem you were trying to address, how you approached the matter and what the outcomes were?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5D45EB" w:rsidRPr="00DB33F6" w:rsidTr="789BE6F4">
        <w:tc>
          <w:tcPr>
            <w:tcW w:w="9016" w:type="dxa"/>
            <w:shd w:val="clear" w:color="auto" w:fill="FFFFFF" w:themeFill="background1"/>
          </w:tcPr>
          <w:p w:rsidR="005D45EB" w:rsidRPr="00DB33F6" w:rsidRDefault="005D45EB" w:rsidP="00FE711C">
            <w:pPr>
              <w:rPr>
                <w:rFonts w:ascii="Arial" w:hAnsi="Arial" w:cs="Arial"/>
              </w:rPr>
            </w:pPr>
          </w:p>
          <w:p w:rsidR="005D45EB" w:rsidRPr="00DB33F6" w:rsidRDefault="00DB33F6" w:rsidP="00FE711C">
            <w:pPr>
              <w:rPr>
                <w:rFonts w:ascii="Arial" w:hAnsi="Arial" w:cs="Arial"/>
              </w:rPr>
            </w:pPr>
            <w:r w:rsidRPr="00DB33F6">
              <w:rPr>
                <w:rFonts w:ascii="Arial" w:hAnsi="Arial" w:cs="Arial"/>
              </w:rPr>
              <w:t>Selection Criteria a</w:t>
            </w:r>
            <w:r w:rsidR="005D45EB" w:rsidRPr="00DB33F6">
              <w:rPr>
                <w:rFonts w:ascii="Arial" w:hAnsi="Arial" w:cs="Arial"/>
              </w:rPr>
              <w:t>ssessed:</w:t>
            </w:r>
          </w:p>
          <w:p w:rsidR="005D45EB" w:rsidRPr="00DB33F6" w:rsidRDefault="005D45EB" w:rsidP="007D47B1">
            <w:pPr>
              <w:pStyle w:val="ListParagraph"/>
              <w:numPr>
                <w:ilvl w:val="0"/>
                <w:numId w:val="20"/>
              </w:numPr>
              <w:rPr>
                <w:rFonts w:ascii="Arial" w:hAnsi="Arial" w:cs="Arial"/>
              </w:rPr>
            </w:pPr>
            <w:r w:rsidRPr="00DB33F6">
              <w:rPr>
                <w:rFonts w:ascii="Arial" w:hAnsi="Arial" w:cs="Arial"/>
              </w:rPr>
              <w:t>Demonstrate</w:t>
            </w:r>
            <w:r w:rsidR="00DF5236" w:rsidRPr="00DB33F6">
              <w:rPr>
                <w:rFonts w:ascii="Arial" w:hAnsi="Arial" w:cs="Arial"/>
              </w:rPr>
              <w:t>s</w:t>
            </w:r>
            <w:r w:rsidRPr="00DB33F6">
              <w:rPr>
                <w:rFonts w:ascii="Arial" w:hAnsi="Arial" w:cs="Arial"/>
              </w:rPr>
              <w:t xml:space="preserve"> communication through collaborative, respectful and empathic communication with juniors, peers, senior colleagues and other health professionals and agencies.</w:t>
            </w:r>
          </w:p>
          <w:p w:rsidR="005D45EB" w:rsidRPr="00DB33F6" w:rsidRDefault="005D45EB" w:rsidP="007D47B1">
            <w:pPr>
              <w:pStyle w:val="ListParagraph"/>
              <w:numPr>
                <w:ilvl w:val="0"/>
                <w:numId w:val="20"/>
              </w:numPr>
              <w:rPr>
                <w:rFonts w:ascii="Arial" w:hAnsi="Arial" w:cs="Arial"/>
              </w:rPr>
            </w:pPr>
            <w:r w:rsidRPr="00DB33F6">
              <w:rPr>
                <w:rFonts w:ascii="Arial" w:hAnsi="Arial" w:cs="Arial"/>
              </w:rPr>
              <w:t>Demonstrates a</w:t>
            </w:r>
            <w:r w:rsidR="00BF0421" w:rsidRPr="00DB33F6">
              <w:rPr>
                <w:rFonts w:ascii="Arial" w:hAnsi="Arial" w:cs="Arial"/>
              </w:rPr>
              <w:t xml:space="preserve">pproach to teamwork and leadership. </w:t>
            </w:r>
          </w:p>
          <w:p w:rsidR="00E11CD1" w:rsidRPr="00DB33F6" w:rsidRDefault="00E11CD1" w:rsidP="00E11CD1">
            <w:pPr>
              <w:pStyle w:val="ListParagraph"/>
              <w:rPr>
                <w:rFonts w:ascii="Arial" w:hAnsi="Arial" w:cs="Arial"/>
              </w:rPr>
            </w:pPr>
          </w:p>
        </w:tc>
      </w:tr>
    </w:tbl>
    <w:p w:rsidR="005D45EB" w:rsidRPr="00DB33F6" w:rsidRDefault="005D45EB" w:rsidP="005D45EB">
      <w:pPr>
        <w:rPr>
          <w:rFonts w:ascii="Arial" w:hAnsi="Arial" w:cs="Arial"/>
        </w:rPr>
      </w:pPr>
    </w:p>
    <w:tbl>
      <w:tblPr>
        <w:tblStyle w:val="TableGrid"/>
        <w:tblW w:w="8679" w:type="dxa"/>
        <w:tblLook w:val="04A0" w:firstRow="1" w:lastRow="0" w:firstColumn="1" w:lastColumn="0" w:noHBand="0" w:noVBand="1"/>
      </w:tblPr>
      <w:tblGrid>
        <w:gridCol w:w="1591"/>
        <w:gridCol w:w="7088"/>
      </w:tblGrid>
      <w:tr w:rsidR="00DB33F6" w:rsidRPr="00DB33F6" w:rsidTr="00DB33F6">
        <w:trPr>
          <w:trHeight w:val="1245"/>
        </w:trPr>
        <w:tc>
          <w:tcPr>
            <w:tcW w:w="1591" w:type="dxa"/>
            <w:shd w:val="clear" w:color="auto" w:fill="BFBFBF" w:themeFill="background1" w:themeFillShade="BF"/>
            <w:vAlign w:val="center"/>
          </w:tcPr>
          <w:p w:rsidR="00DB33F6" w:rsidRPr="00DB33F6" w:rsidRDefault="00DB33F6" w:rsidP="00F11B07">
            <w:pPr>
              <w:jc w:val="center"/>
              <w:rPr>
                <w:rFonts w:ascii="Arial" w:eastAsia="Times New Roman" w:hAnsi="Arial" w:cs="Arial"/>
                <w:b/>
                <w:lang w:eastAsia="en-AU"/>
              </w:rPr>
            </w:pPr>
            <w:r w:rsidRPr="00DB33F6">
              <w:rPr>
                <w:rFonts w:ascii="Arial" w:eastAsia="Times New Roman" w:hAnsi="Arial" w:cs="Arial"/>
                <w:b/>
                <w:bCs/>
                <w:lang w:eastAsia="en-AU"/>
              </w:rPr>
              <w:t>SITUATION</w:t>
            </w:r>
          </w:p>
        </w:tc>
        <w:tc>
          <w:tcPr>
            <w:tcW w:w="7088" w:type="dxa"/>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was the situation?</w:t>
            </w:r>
          </w:p>
        </w:tc>
      </w:tr>
      <w:tr w:rsidR="00DB33F6" w:rsidRPr="00DB33F6" w:rsidTr="00F11B07">
        <w:trPr>
          <w:trHeight w:val="1121"/>
        </w:trPr>
        <w:tc>
          <w:tcPr>
            <w:tcW w:w="1591" w:type="dxa"/>
            <w:shd w:val="clear" w:color="auto" w:fill="auto"/>
            <w:vAlign w:val="center"/>
          </w:tcPr>
          <w:p w:rsidR="00DB33F6" w:rsidRPr="00DB33F6" w:rsidRDefault="00DB33F6"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 xml:space="preserve">ACTION </w:t>
            </w:r>
          </w:p>
        </w:tc>
        <w:tc>
          <w:tcPr>
            <w:tcW w:w="7088" w:type="dxa"/>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i/>
                <w:color w:val="595959" w:themeColor="text1" w:themeTint="A6"/>
                <w:sz w:val="18"/>
                <w:szCs w:val="14"/>
                <w:lang w:eastAsia="en-AU"/>
              </w:rPr>
              <w:t>What did the candidate do?</w:t>
            </w:r>
          </w:p>
        </w:tc>
      </w:tr>
      <w:tr w:rsidR="00DB33F6" w:rsidRPr="00DB33F6" w:rsidTr="00DB33F6">
        <w:trPr>
          <w:trHeight w:val="1123"/>
        </w:trPr>
        <w:tc>
          <w:tcPr>
            <w:tcW w:w="1591" w:type="dxa"/>
            <w:tcBorders>
              <w:bottom w:val="single" w:sz="4" w:space="0" w:color="auto"/>
            </w:tcBorders>
            <w:shd w:val="clear" w:color="auto" w:fill="BFBFBF" w:themeFill="background1" w:themeFillShade="BF"/>
            <w:vAlign w:val="center"/>
          </w:tcPr>
          <w:p w:rsidR="00DB33F6" w:rsidRPr="00DB33F6" w:rsidRDefault="00DB33F6" w:rsidP="00F11B07">
            <w:pPr>
              <w:jc w:val="center"/>
              <w:rPr>
                <w:rFonts w:ascii="Arial" w:eastAsia="Times New Roman" w:hAnsi="Arial" w:cs="Arial"/>
                <w:b/>
                <w:color w:val="FFFFFF" w:themeColor="background1"/>
                <w:lang w:eastAsia="en-AU"/>
              </w:rPr>
            </w:pPr>
            <w:r w:rsidRPr="00DB33F6">
              <w:rPr>
                <w:rFonts w:ascii="Arial" w:eastAsia="Times New Roman" w:hAnsi="Arial" w:cs="Arial"/>
                <w:b/>
                <w:bCs/>
                <w:lang w:eastAsia="en-AU"/>
              </w:rPr>
              <w:t>RESULT</w:t>
            </w:r>
          </w:p>
        </w:tc>
        <w:tc>
          <w:tcPr>
            <w:tcW w:w="7088" w:type="dxa"/>
            <w:tcBorders>
              <w:bottom w:val="single" w:sz="4" w:space="0" w:color="auto"/>
            </w:tcBorders>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were the outcomes?</w:t>
            </w:r>
          </w:p>
        </w:tc>
      </w:tr>
      <w:tr w:rsidR="00DB33F6" w:rsidRPr="00DB33F6" w:rsidTr="00F11B07">
        <w:trPr>
          <w:trHeight w:val="1267"/>
        </w:trPr>
        <w:tc>
          <w:tcPr>
            <w:tcW w:w="1591" w:type="dxa"/>
            <w:tcBorders>
              <w:bottom w:val="single" w:sz="4" w:space="0" w:color="auto"/>
            </w:tcBorders>
            <w:shd w:val="clear" w:color="auto" w:fill="auto"/>
            <w:vAlign w:val="center"/>
          </w:tcPr>
          <w:p w:rsidR="00DB33F6" w:rsidRPr="00DB33F6" w:rsidRDefault="00DB33F6"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NOTES</w:t>
            </w:r>
          </w:p>
        </w:tc>
        <w:tc>
          <w:tcPr>
            <w:tcW w:w="7088" w:type="dxa"/>
            <w:tcBorders>
              <w:bottom w:val="single" w:sz="4" w:space="0" w:color="auto"/>
            </w:tcBorders>
          </w:tcPr>
          <w:p w:rsidR="00DB33F6" w:rsidRPr="00DB33F6" w:rsidRDefault="00DB33F6" w:rsidP="00F11B07">
            <w:pPr>
              <w:rPr>
                <w:rFonts w:ascii="Arial" w:eastAsia="Times New Roman" w:hAnsi="Arial" w:cs="Arial"/>
                <w:color w:val="000000" w:themeColor="text1"/>
                <w:lang w:eastAsia="en-AU"/>
              </w:rPr>
            </w:pPr>
          </w:p>
        </w:tc>
      </w:tr>
    </w:tbl>
    <w:p w:rsidR="006274BF" w:rsidRPr="00DB33F6" w:rsidRDefault="006274BF">
      <w:pPr>
        <w:rPr>
          <w:rFonts w:ascii="Arial" w:hAnsi="Arial" w:cs="Arial"/>
          <w:b/>
          <w:noProof/>
          <w:sz w:val="18"/>
        </w:rPr>
      </w:pPr>
    </w:p>
    <w:p w:rsidR="00DB33F6" w:rsidRPr="00DB33F6" w:rsidRDefault="00DB33F6" w:rsidP="00DB33F6">
      <w:pPr>
        <w:rPr>
          <w:rFonts w:ascii="Arial" w:hAnsi="Arial" w:cs="Arial"/>
          <w:b/>
          <w:sz w:val="18"/>
        </w:rPr>
      </w:pPr>
      <w:r w:rsidRPr="00DB33F6">
        <w:rPr>
          <w:rFonts w:ascii="Arial" w:hAnsi="Arial" w:cs="Arial"/>
          <w:b/>
          <w:sz w:val="32"/>
        </w:rPr>
        <w:t>Score     /</w:t>
      </w:r>
      <w:r w:rsidRPr="00DB33F6">
        <w:rPr>
          <w:rFonts w:ascii="Arial" w:hAnsi="Arial" w:cs="Arial"/>
          <w:b/>
          <w:sz w:val="32"/>
        </w:rPr>
        <w:t xml:space="preserve"> </w:t>
      </w:r>
      <w:r w:rsidRPr="00DB33F6">
        <w:rPr>
          <w:rFonts w:ascii="Arial" w:hAnsi="Arial" w:cs="Arial"/>
          <w:b/>
          <w:sz w:val="32"/>
        </w:rPr>
        <w:t>5</w:t>
      </w:r>
    </w:p>
    <w:p w:rsidR="00DD14D3" w:rsidRPr="00DB33F6" w:rsidRDefault="00DD14D3">
      <w:pPr>
        <w:rPr>
          <w:rFonts w:ascii="Arial" w:hAnsi="Arial" w:cs="Arial"/>
          <w:sz w:val="18"/>
        </w:rPr>
      </w:pPr>
    </w:p>
    <w:p w:rsidR="00DD14D3" w:rsidRPr="00DB33F6" w:rsidRDefault="00DD14D3">
      <w:pPr>
        <w:rPr>
          <w:rFonts w:ascii="Arial" w:hAnsi="Arial" w:cs="Arial"/>
          <w:sz w:val="18"/>
        </w:rPr>
      </w:pPr>
      <w:r w:rsidRPr="00DB33F6">
        <w:rPr>
          <w:rFonts w:ascii="Arial" w:hAnsi="Arial" w:cs="Arial"/>
          <w:sz w:val="18"/>
        </w:rPr>
        <w:br w:type="page"/>
      </w:r>
    </w:p>
    <w:p w:rsidR="003371E2" w:rsidRPr="00DB33F6" w:rsidRDefault="006F554F" w:rsidP="00276BFD">
      <w:pPr>
        <w:rPr>
          <w:rFonts w:ascii="Arial" w:hAnsi="Arial" w:cs="Arial"/>
          <w:b/>
          <w:color w:val="44546A" w:themeColor="text2"/>
          <w:sz w:val="32"/>
        </w:rPr>
      </w:pPr>
      <w:r w:rsidRPr="00DB33F6">
        <w:rPr>
          <w:rFonts w:ascii="Arial" w:hAnsi="Arial" w:cs="Arial"/>
          <w:b/>
          <w:color w:val="44546A" w:themeColor="text2"/>
          <w:sz w:val="32"/>
        </w:rPr>
        <w:lastRenderedPageBreak/>
        <w:t xml:space="preserve">Question </w:t>
      </w:r>
      <w:r w:rsidR="000F59F0" w:rsidRPr="00DB33F6">
        <w:rPr>
          <w:rFonts w:ascii="Arial" w:hAnsi="Arial" w:cs="Arial"/>
          <w:b/>
          <w:color w:val="44546A" w:themeColor="text2"/>
          <w:sz w:val="32"/>
        </w:rPr>
        <w:t>5</w:t>
      </w:r>
    </w:p>
    <w:p w:rsidR="003371E2" w:rsidRPr="00DB33F6" w:rsidRDefault="0035616E" w:rsidP="48BF0C42">
      <w:pPr>
        <w:rPr>
          <w:rFonts w:ascii="Arial" w:hAnsi="Arial" w:cs="Arial"/>
          <w:b/>
        </w:rPr>
      </w:pPr>
      <w:r w:rsidRPr="00DB33F6">
        <w:rPr>
          <w:rFonts w:ascii="Arial" w:hAnsi="Arial" w:cs="Arial"/>
          <w:b/>
        </w:rPr>
        <w:t>What is</w:t>
      </w:r>
      <w:r w:rsidR="003371E2" w:rsidRPr="00DB33F6">
        <w:rPr>
          <w:rFonts w:ascii="Arial" w:hAnsi="Arial" w:cs="Arial"/>
          <w:b/>
        </w:rPr>
        <w:t xml:space="preserve"> your understanding of cultural competence and cultural safety</w:t>
      </w:r>
      <w:r w:rsidRPr="00DB33F6">
        <w:rPr>
          <w:rFonts w:ascii="Arial" w:hAnsi="Arial" w:cs="Arial"/>
          <w:b/>
        </w:rPr>
        <w:t>?</w:t>
      </w:r>
      <w:r w:rsidR="003371E2" w:rsidRPr="00DB33F6">
        <w:rPr>
          <w:rFonts w:ascii="Arial" w:hAnsi="Arial" w:cs="Arial"/>
          <w:b/>
        </w:rPr>
        <w:t xml:space="preserve"> </w:t>
      </w:r>
      <w:r w:rsidRPr="00DB33F6">
        <w:rPr>
          <w:rFonts w:ascii="Arial" w:hAnsi="Arial" w:cs="Arial"/>
          <w:b/>
        </w:rPr>
        <w:t xml:space="preserve">Could you give </w:t>
      </w:r>
      <w:r w:rsidR="003371E2" w:rsidRPr="00DB33F6">
        <w:rPr>
          <w:rFonts w:ascii="Arial" w:hAnsi="Arial" w:cs="Arial"/>
          <w:b/>
        </w:rPr>
        <w:t>an example of how you have utilised this understanding in your role</w:t>
      </w:r>
      <w:r w:rsidR="00C0315B" w:rsidRPr="00DB33F6">
        <w:rPr>
          <w:rFonts w:ascii="Arial" w:hAnsi="Arial" w:cs="Arial"/>
          <w:b/>
        </w:rPr>
        <w:t>(s)</w:t>
      </w:r>
      <w:r w:rsidR="003371E2" w:rsidRPr="00DB33F6">
        <w:rPr>
          <w:rFonts w:ascii="Arial" w:hAnsi="Arial" w:cs="Arial"/>
          <w:b/>
        </w:rPr>
        <w:t xml:space="preserve"> to da</w:t>
      </w:r>
      <w:r w:rsidR="00DB33F6" w:rsidRPr="00DB33F6">
        <w:rPr>
          <w:rFonts w:ascii="Arial" w:hAnsi="Arial" w:cs="Arial"/>
          <w:b/>
        </w:rPr>
        <w:t>te?</w:t>
      </w:r>
    </w:p>
    <w:tbl>
      <w:tblPr>
        <w:tblStyle w:val="TableGrid"/>
        <w:tblW w:w="0" w:type="auto"/>
        <w:tblBorders>
          <w:top w:val="single" w:sz="4" w:space="0" w:color="4472C4" w:themeColor="accent1"/>
          <w:left w:val="single" w:sz="4" w:space="0" w:color="4472C4" w:themeColor="accent1"/>
          <w:bottom w:val="single" w:sz="4" w:space="0" w:color="4472C4" w:themeColor="accent1"/>
          <w:right w:val="single" w:sz="4" w:space="0" w:color="4472C4" w:themeColor="accent1"/>
          <w:insideH w:val="none" w:sz="0" w:space="0" w:color="auto"/>
          <w:insideV w:val="none" w:sz="0" w:space="0" w:color="auto"/>
        </w:tblBorders>
        <w:shd w:val="clear" w:color="auto" w:fill="E7E6E6" w:themeFill="background2"/>
        <w:tblLook w:val="04A0" w:firstRow="1" w:lastRow="0" w:firstColumn="1" w:lastColumn="0" w:noHBand="0" w:noVBand="1"/>
      </w:tblPr>
      <w:tblGrid>
        <w:gridCol w:w="9016"/>
      </w:tblGrid>
      <w:tr w:rsidR="003371E2" w:rsidRPr="00DB33F6" w:rsidTr="48BF0C42">
        <w:tc>
          <w:tcPr>
            <w:tcW w:w="9016" w:type="dxa"/>
            <w:shd w:val="clear" w:color="auto" w:fill="FFFFFF" w:themeFill="background1"/>
          </w:tcPr>
          <w:p w:rsidR="003371E2" w:rsidRPr="00DB33F6" w:rsidRDefault="003371E2" w:rsidP="00FE711C">
            <w:pPr>
              <w:rPr>
                <w:rFonts w:ascii="Arial" w:hAnsi="Arial" w:cs="Arial"/>
              </w:rPr>
            </w:pPr>
          </w:p>
          <w:p w:rsidR="003371E2" w:rsidRPr="00DB33F6" w:rsidRDefault="00DB33F6" w:rsidP="00FE711C">
            <w:pPr>
              <w:rPr>
                <w:rFonts w:ascii="Arial" w:hAnsi="Arial" w:cs="Arial"/>
              </w:rPr>
            </w:pPr>
            <w:bookmarkStart w:id="0" w:name="_Hlk2245649"/>
            <w:r w:rsidRPr="00DB33F6">
              <w:rPr>
                <w:rFonts w:ascii="Arial" w:hAnsi="Arial" w:cs="Arial"/>
              </w:rPr>
              <w:t>Selection Criteria a</w:t>
            </w:r>
            <w:r w:rsidR="003371E2" w:rsidRPr="00DB33F6">
              <w:rPr>
                <w:rFonts w:ascii="Arial" w:hAnsi="Arial" w:cs="Arial"/>
              </w:rPr>
              <w:t>ssessed:</w:t>
            </w:r>
          </w:p>
          <w:p w:rsidR="003371E2" w:rsidRPr="00DB33F6" w:rsidRDefault="48BF0C42" w:rsidP="48BF0C42">
            <w:pPr>
              <w:pStyle w:val="ListParagraph"/>
              <w:numPr>
                <w:ilvl w:val="0"/>
                <w:numId w:val="21"/>
              </w:numPr>
              <w:rPr>
                <w:rFonts w:ascii="Arial" w:hAnsi="Arial" w:cs="Arial"/>
              </w:rPr>
            </w:pPr>
            <w:r w:rsidRPr="00DB33F6">
              <w:rPr>
                <w:rFonts w:ascii="Arial" w:hAnsi="Arial" w:cs="Arial"/>
              </w:rPr>
              <w:t xml:space="preserve">Demonstrates an </w:t>
            </w:r>
            <w:r w:rsidRPr="00DB33F6">
              <w:rPr>
                <w:rFonts w:ascii="Arial" w:hAnsi="Arial" w:cs="Arial"/>
                <w:noProof/>
              </w:rPr>
              <w:t>understanding</w:t>
            </w:r>
            <w:r w:rsidRPr="00DB33F6">
              <w:rPr>
                <w:rFonts w:ascii="Arial" w:hAnsi="Arial" w:cs="Arial"/>
              </w:rPr>
              <w:t xml:space="preserve"> of cultural competency and safety and how to practi</w:t>
            </w:r>
            <w:r w:rsidR="00E63480" w:rsidRPr="00DB33F6">
              <w:rPr>
                <w:rFonts w:ascii="Arial" w:hAnsi="Arial" w:cs="Arial"/>
              </w:rPr>
              <w:t>s</w:t>
            </w:r>
            <w:r w:rsidRPr="00DB33F6">
              <w:rPr>
                <w:rFonts w:ascii="Arial" w:hAnsi="Arial" w:cs="Arial"/>
              </w:rPr>
              <w:t>e in a culturally competent manner</w:t>
            </w:r>
          </w:p>
          <w:bookmarkEnd w:id="0"/>
          <w:p w:rsidR="003371E2" w:rsidRPr="00DB33F6" w:rsidRDefault="003371E2" w:rsidP="00FE711C">
            <w:pPr>
              <w:pStyle w:val="ListParagraph"/>
              <w:rPr>
                <w:rFonts w:ascii="Arial" w:hAnsi="Arial" w:cs="Arial"/>
              </w:rPr>
            </w:pPr>
          </w:p>
        </w:tc>
      </w:tr>
    </w:tbl>
    <w:p w:rsidR="003371E2" w:rsidRPr="00DB33F6" w:rsidRDefault="003371E2" w:rsidP="003371E2">
      <w:pPr>
        <w:rPr>
          <w:rFonts w:ascii="Arial" w:hAnsi="Arial" w:cs="Arial"/>
        </w:rPr>
      </w:pPr>
    </w:p>
    <w:tbl>
      <w:tblPr>
        <w:tblStyle w:val="TableGrid"/>
        <w:tblW w:w="8679" w:type="dxa"/>
        <w:tblLook w:val="04A0" w:firstRow="1" w:lastRow="0" w:firstColumn="1" w:lastColumn="0" w:noHBand="0" w:noVBand="1"/>
      </w:tblPr>
      <w:tblGrid>
        <w:gridCol w:w="1591"/>
        <w:gridCol w:w="7088"/>
      </w:tblGrid>
      <w:tr w:rsidR="00DB33F6" w:rsidRPr="00DB33F6" w:rsidTr="00DB33F6">
        <w:trPr>
          <w:trHeight w:val="1245"/>
        </w:trPr>
        <w:tc>
          <w:tcPr>
            <w:tcW w:w="1591" w:type="dxa"/>
            <w:shd w:val="clear" w:color="auto" w:fill="BFBFBF" w:themeFill="background1" w:themeFillShade="BF"/>
            <w:vAlign w:val="center"/>
          </w:tcPr>
          <w:p w:rsidR="00DB33F6" w:rsidRPr="00DB33F6" w:rsidRDefault="00DB33F6" w:rsidP="00F11B07">
            <w:pPr>
              <w:jc w:val="center"/>
              <w:rPr>
                <w:rFonts w:ascii="Arial" w:eastAsia="Times New Roman" w:hAnsi="Arial" w:cs="Arial"/>
                <w:b/>
                <w:lang w:eastAsia="en-AU"/>
              </w:rPr>
            </w:pPr>
            <w:r w:rsidRPr="00DB33F6">
              <w:rPr>
                <w:rFonts w:ascii="Arial" w:eastAsia="Times New Roman" w:hAnsi="Arial" w:cs="Arial"/>
                <w:b/>
                <w:bCs/>
                <w:lang w:eastAsia="en-AU"/>
              </w:rPr>
              <w:t>SITUATION</w:t>
            </w:r>
          </w:p>
        </w:tc>
        <w:tc>
          <w:tcPr>
            <w:tcW w:w="7088" w:type="dxa"/>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was the situation?</w:t>
            </w:r>
          </w:p>
        </w:tc>
      </w:tr>
      <w:tr w:rsidR="00DB33F6" w:rsidRPr="00DB33F6" w:rsidTr="00F11B07">
        <w:trPr>
          <w:trHeight w:val="1121"/>
        </w:trPr>
        <w:tc>
          <w:tcPr>
            <w:tcW w:w="1591" w:type="dxa"/>
            <w:shd w:val="clear" w:color="auto" w:fill="auto"/>
            <w:vAlign w:val="center"/>
          </w:tcPr>
          <w:p w:rsidR="00DB33F6" w:rsidRPr="00DB33F6" w:rsidRDefault="00DB33F6"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 xml:space="preserve">ACTION </w:t>
            </w:r>
          </w:p>
        </w:tc>
        <w:tc>
          <w:tcPr>
            <w:tcW w:w="7088" w:type="dxa"/>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i/>
                <w:color w:val="595959" w:themeColor="text1" w:themeTint="A6"/>
                <w:sz w:val="18"/>
                <w:szCs w:val="14"/>
                <w:lang w:eastAsia="en-AU"/>
              </w:rPr>
              <w:t>What did the candidate do?</w:t>
            </w:r>
          </w:p>
        </w:tc>
      </w:tr>
      <w:tr w:rsidR="00DB33F6" w:rsidRPr="00DB33F6" w:rsidTr="00DB33F6">
        <w:trPr>
          <w:trHeight w:val="1123"/>
        </w:trPr>
        <w:tc>
          <w:tcPr>
            <w:tcW w:w="1591" w:type="dxa"/>
            <w:tcBorders>
              <w:bottom w:val="single" w:sz="4" w:space="0" w:color="auto"/>
            </w:tcBorders>
            <w:shd w:val="clear" w:color="auto" w:fill="BFBFBF" w:themeFill="background1" w:themeFillShade="BF"/>
            <w:vAlign w:val="center"/>
          </w:tcPr>
          <w:p w:rsidR="00DB33F6" w:rsidRPr="00DB33F6" w:rsidRDefault="00DB33F6" w:rsidP="00F11B07">
            <w:pPr>
              <w:jc w:val="center"/>
              <w:rPr>
                <w:rFonts w:ascii="Arial" w:eastAsia="Times New Roman" w:hAnsi="Arial" w:cs="Arial"/>
                <w:b/>
                <w:color w:val="FFFFFF" w:themeColor="background1"/>
                <w:lang w:eastAsia="en-AU"/>
              </w:rPr>
            </w:pPr>
            <w:r w:rsidRPr="00DB33F6">
              <w:rPr>
                <w:rFonts w:ascii="Arial" w:eastAsia="Times New Roman" w:hAnsi="Arial" w:cs="Arial"/>
                <w:b/>
                <w:bCs/>
                <w:lang w:eastAsia="en-AU"/>
              </w:rPr>
              <w:t>RESULT</w:t>
            </w:r>
          </w:p>
        </w:tc>
        <w:tc>
          <w:tcPr>
            <w:tcW w:w="7088" w:type="dxa"/>
            <w:tcBorders>
              <w:bottom w:val="single" w:sz="4" w:space="0" w:color="auto"/>
            </w:tcBorders>
          </w:tcPr>
          <w:p w:rsidR="00DB33F6" w:rsidRPr="00DB33F6" w:rsidRDefault="00DB33F6" w:rsidP="00F11B07">
            <w:pPr>
              <w:rPr>
                <w:rFonts w:ascii="Arial" w:eastAsia="Times New Roman" w:hAnsi="Arial" w:cs="Arial"/>
                <w:i/>
                <w:color w:val="000000" w:themeColor="text1"/>
                <w:lang w:eastAsia="en-AU"/>
              </w:rPr>
            </w:pPr>
            <w:r w:rsidRPr="00DB33F6">
              <w:rPr>
                <w:rFonts w:ascii="Arial" w:eastAsia="Times New Roman" w:hAnsi="Arial" w:cs="Arial"/>
                <w:bCs/>
                <w:i/>
                <w:color w:val="595959" w:themeColor="text1" w:themeTint="A6"/>
                <w:sz w:val="20"/>
                <w:szCs w:val="14"/>
                <w:lang w:eastAsia="en-AU"/>
              </w:rPr>
              <w:t>What were the outcomes?</w:t>
            </w:r>
          </w:p>
        </w:tc>
      </w:tr>
      <w:tr w:rsidR="00DB33F6" w:rsidRPr="00DB33F6" w:rsidTr="00F11B07">
        <w:trPr>
          <w:trHeight w:val="1267"/>
        </w:trPr>
        <w:tc>
          <w:tcPr>
            <w:tcW w:w="1591" w:type="dxa"/>
            <w:tcBorders>
              <w:bottom w:val="single" w:sz="4" w:space="0" w:color="auto"/>
            </w:tcBorders>
            <w:shd w:val="clear" w:color="auto" w:fill="auto"/>
            <w:vAlign w:val="center"/>
          </w:tcPr>
          <w:p w:rsidR="00DB33F6" w:rsidRPr="00DB33F6" w:rsidRDefault="00DB33F6" w:rsidP="00F11B07">
            <w:pPr>
              <w:jc w:val="center"/>
              <w:rPr>
                <w:rFonts w:ascii="Arial" w:eastAsia="Times New Roman" w:hAnsi="Arial" w:cs="Arial"/>
                <w:b/>
                <w:color w:val="000000" w:themeColor="text1"/>
                <w:lang w:eastAsia="en-AU"/>
              </w:rPr>
            </w:pPr>
            <w:r w:rsidRPr="00DB33F6">
              <w:rPr>
                <w:rFonts w:ascii="Arial" w:eastAsia="Times New Roman" w:hAnsi="Arial" w:cs="Arial"/>
                <w:b/>
                <w:color w:val="000000" w:themeColor="text1"/>
                <w:lang w:eastAsia="en-AU"/>
              </w:rPr>
              <w:t>NOTES</w:t>
            </w:r>
          </w:p>
        </w:tc>
        <w:tc>
          <w:tcPr>
            <w:tcW w:w="7088" w:type="dxa"/>
            <w:tcBorders>
              <w:bottom w:val="single" w:sz="4" w:space="0" w:color="auto"/>
            </w:tcBorders>
          </w:tcPr>
          <w:p w:rsidR="00DB33F6" w:rsidRPr="00DB33F6" w:rsidRDefault="00DB33F6" w:rsidP="00F11B07">
            <w:pPr>
              <w:rPr>
                <w:rFonts w:ascii="Arial" w:eastAsia="Times New Roman" w:hAnsi="Arial" w:cs="Arial"/>
                <w:color w:val="000000" w:themeColor="text1"/>
                <w:lang w:eastAsia="en-AU"/>
              </w:rPr>
            </w:pPr>
          </w:p>
        </w:tc>
      </w:tr>
    </w:tbl>
    <w:p w:rsidR="006274BF" w:rsidRPr="00DB33F6" w:rsidRDefault="006274BF" w:rsidP="003371E2">
      <w:pPr>
        <w:rPr>
          <w:rFonts w:ascii="Arial" w:hAnsi="Arial" w:cs="Arial"/>
          <w:b/>
          <w:color w:val="384967"/>
          <w:sz w:val="18"/>
        </w:rPr>
      </w:pPr>
    </w:p>
    <w:p w:rsidR="00DB33F6" w:rsidRPr="00DB33F6" w:rsidRDefault="00DB33F6" w:rsidP="00DB33F6">
      <w:pPr>
        <w:rPr>
          <w:rFonts w:ascii="Arial" w:hAnsi="Arial" w:cs="Arial"/>
          <w:b/>
          <w:sz w:val="18"/>
        </w:rPr>
      </w:pPr>
      <w:r w:rsidRPr="00DB33F6">
        <w:rPr>
          <w:rFonts w:ascii="Arial" w:hAnsi="Arial" w:cs="Arial"/>
          <w:b/>
          <w:sz w:val="32"/>
        </w:rPr>
        <w:t>Score     / 5</w:t>
      </w:r>
    </w:p>
    <w:p w:rsidR="00EB1E77" w:rsidRPr="00DB33F6" w:rsidRDefault="00EB1E77">
      <w:pPr>
        <w:rPr>
          <w:rFonts w:ascii="Arial" w:hAnsi="Arial" w:cs="Arial"/>
          <w:b/>
          <w:color w:val="384967"/>
          <w:sz w:val="18"/>
        </w:rPr>
      </w:pPr>
      <w:r w:rsidRPr="00DB33F6">
        <w:rPr>
          <w:rFonts w:ascii="Arial" w:hAnsi="Arial" w:cs="Arial"/>
          <w:b/>
          <w:color w:val="384967"/>
          <w:sz w:val="18"/>
        </w:rPr>
        <w:br w:type="page"/>
      </w:r>
    </w:p>
    <w:p w:rsidR="003D23AE" w:rsidRPr="00DB33F6" w:rsidRDefault="003D23AE" w:rsidP="003371E2">
      <w:pPr>
        <w:rPr>
          <w:rFonts w:ascii="Arial" w:hAnsi="Arial" w:cs="Arial"/>
          <w:b/>
          <w:color w:val="384967"/>
          <w:sz w:val="18"/>
        </w:rPr>
        <w:sectPr w:rsidR="003D23AE" w:rsidRPr="00DB33F6" w:rsidSect="0053240A">
          <w:headerReference w:type="default" r:id="rId11"/>
          <w:footerReference w:type="default" r:id="rId12"/>
          <w:headerReference w:type="first" r:id="rId13"/>
          <w:pgSz w:w="11906" w:h="16838" w:code="9"/>
          <w:pgMar w:top="1843" w:right="1440" w:bottom="1440" w:left="1440" w:header="709" w:footer="709" w:gutter="0"/>
          <w:cols w:space="708"/>
          <w:titlePg/>
          <w:docGrid w:linePitch="360"/>
        </w:sectPr>
      </w:pPr>
    </w:p>
    <w:p w:rsidR="003371E2" w:rsidRPr="00DB33F6" w:rsidRDefault="00DB33F6" w:rsidP="003371E2">
      <w:pPr>
        <w:rPr>
          <w:rFonts w:ascii="Arial" w:hAnsi="Arial" w:cs="Arial"/>
          <w:b/>
          <w:color w:val="44546A" w:themeColor="text2"/>
          <w:sz w:val="32"/>
          <w:szCs w:val="32"/>
        </w:rPr>
      </w:pPr>
      <w:r w:rsidRPr="00DB33F6">
        <w:rPr>
          <w:rFonts w:ascii="Arial" w:hAnsi="Arial" w:cs="Arial"/>
          <w:b/>
          <w:color w:val="44546A" w:themeColor="text2"/>
          <w:sz w:val="32"/>
          <w:szCs w:val="32"/>
        </w:rPr>
        <w:lastRenderedPageBreak/>
        <w:t>RACP Definitions</w:t>
      </w:r>
    </w:p>
    <w:p w:rsidR="003371E2" w:rsidRPr="00DB33F6" w:rsidRDefault="003371E2" w:rsidP="003371E2">
      <w:pPr>
        <w:rPr>
          <w:rFonts w:ascii="Arial" w:hAnsi="Arial" w:cs="Arial"/>
          <w:sz w:val="24"/>
          <w:szCs w:val="24"/>
        </w:rPr>
      </w:pPr>
      <w:r w:rsidRPr="00DB33F6">
        <w:rPr>
          <w:rFonts w:ascii="Arial" w:hAnsi="Arial" w:cs="Arial"/>
          <w:b/>
          <w:sz w:val="24"/>
          <w:szCs w:val="24"/>
        </w:rPr>
        <w:t xml:space="preserve">Cultural Competence </w:t>
      </w:r>
      <w:r w:rsidRPr="00DB33F6">
        <w:rPr>
          <w:rFonts w:ascii="Arial" w:hAnsi="Arial" w:cs="Arial"/>
          <w:sz w:val="24"/>
          <w:szCs w:val="24"/>
        </w:rPr>
        <w:t xml:space="preserve">refers to an awareness of cultural diversity and the ability to function effectively, and </w:t>
      </w:r>
      <w:r w:rsidRPr="00DB33F6">
        <w:rPr>
          <w:rFonts w:ascii="Arial" w:hAnsi="Arial" w:cs="Arial"/>
          <w:noProof/>
          <w:sz w:val="24"/>
          <w:szCs w:val="24"/>
        </w:rPr>
        <w:t>respectfully</w:t>
      </w:r>
      <w:r w:rsidRPr="00DB33F6">
        <w:rPr>
          <w:rFonts w:ascii="Arial" w:hAnsi="Arial" w:cs="Arial"/>
          <w:sz w:val="24"/>
          <w:szCs w:val="24"/>
        </w:rPr>
        <w:t xml:space="preserve"> when working with and treating people of different cultural backgrounds. Cultural competence means a doctor has the attitudes, skills, and knowledge needed to achieve this. A culturally competent doctor will acknowledge: </w:t>
      </w:r>
    </w:p>
    <w:p w:rsidR="003371E2" w:rsidRPr="00DB33F6" w:rsidRDefault="003371E2" w:rsidP="003371E2">
      <w:pPr>
        <w:numPr>
          <w:ilvl w:val="0"/>
          <w:numId w:val="10"/>
        </w:numPr>
        <w:rPr>
          <w:rFonts w:ascii="Arial" w:hAnsi="Arial" w:cs="Arial"/>
          <w:sz w:val="24"/>
          <w:szCs w:val="24"/>
        </w:rPr>
      </w:pPr>
      <w:r w:rsidRPr="00DB33F6">
        <w:rPr>
          <w:rFonts w:ascii="Arial" w:hAnsi="Arial" w:cs="Arial"/>
          <w:sz w:val="24"/>
          <w:szCs w:val="24"/>
        </w:rPr>
        <w:t xml:space="preserve">That Australia and New Zealand have culturally diverse populations. </w:t>
      </w:r>
    </w:p>
    <w:p w:rsidR="003371E2" w:rsidRPr="00DB33F6" w:rsidRDefault="003371E2" w:rsidP="003371E2">
      <w:pPr>
        <w:numPr>
          <w:ilvl w:val="0"/>
          <w:numId w:val="10"/>
        </w:numPr>
        <w:rPr>
          <w:rFonts w:ascii="Arial" w:hAnsi="Arial" w:cs="Arial"/>
          <w:sz w:val="24"/>
          <w:szCs w:val="24"/>
        </w:rPr>
      </w:pPr>
      <w:r w:rsidRPr="00DB33F6">
        <w:rPr>
          <w:rFonts w:ascii="Arial" w:hAnsi="Arial" w:cs="Arial"/>
          <w:sz w:val="24"/>
          <w:szCs w:val="24"/>
        </w:rPr>
        <w:t xml:space="preserve">That a doctor’s culture and belief systems influence his or her interactions with patients and </w:t>
      </w:r>
      <w:r w:rsidRPr="00DB33F6">
        <w:rPr>
          <w:rFonts w:ascii="Arial" w:hAnsi="Arial" w:cs="Arial"/>
          <w:noProof/>
          <w:sz w:val="24"/>
          <w:szCs w:val="24"/>
        </w:rPr>
        <w:t>accept</w:t>
      </w:r>
      <w:r w:rsidRPr="00DB33F6">
        <w:rPr>
          <w:rFonts w:ascii="Arial" w:hAnsi="Arial" w:cs="Arial"/>
          <w:sz w:val="24"/>
          <w:szCs w:val="24"/>
        </w:rPr>
        <w:t xml:space="preserve"> this may impact on the doctor-patient relationship. </w:t>
      </w:r>
    </w:p>
    <w:p w:rsidR="003371E2" w:rsidRPr="00DB33F6" w:rsidRDefault="003371E2" w:rsidP="003371E2">
      <w:pPr>
        <w:numPr>
          <w:ilvl w:val="0"/>
          <w:numId w:val="10"/>
        </w:numPr>
        <w:rPr>
          <w:rFonts w:ascii="Arial" w:hAnsi="Arial" w:cs="Arial"/>
          <w:sz w:val="24"/>
          <w:szCs w:val="24"/>
        </w:rPr>
      </w:pPr>
      <w:r w:rsidRPr="00DB33F6">
        <w:rPr>
          <w:rFonts w:ascii="Arial" w:hAnsi="Arial" w:cs="Arial"/>
          <w:sz w:val="24"/>
          <w:szCs w:val="24"/>
        </w:rPr>
        <w:t>That a positive patient outcome is achieved when a doctor and patient have mutual respect and understanding</w:t>
      </w:r>
    </w:p>
    <w:p w:rsidR="00DB33F6" w:rsidRDefault="00DB33F6" w:rsidP="003371E2">
      <w:pPr>
        <w:rPr>
          <w:rFonts w:ascii="Arial" w:hAnsi="Arial" w:cs="Arial"/>
          <w:b/>
          <w:sz w:val="24"/>
          <w:szCs w:val="24"/>
        </w:rPr>
      </w:pPr>
      <w:bookmarkStart w:id="1" w:name="_Hlk2245322"/>
      <w:bookmarkStart w:id="2" w:name="_Hlk2245841"/>
    </w:p>
    <w:p w:rsidR="003371E2" w:rsidRPr="00DB33F6" w:rsidRDefault="003371E2" w:rsidP="003371E2">
      <w:pPr>
        <w:rPr>
          <w:rFonts w:ascii="Arial" w:hAnsi="Arial" w:cs="Arial"/>
          <w:sz w:val="24"/>
          <w:szCs w:val="24"/>
        </w:rPr>
      </w:pPr>
      <w:r w:rsidRPr="00DB33F6">
        <w:rPr>
          <w:rFonts w:ascii="Arial" w:hAnsi="Arial" w:cs="Arial"/>
          <w:b/>
          <w:sz w:val="24"/>
          <w:szCs w:val="24"/>
        </w:rPr>
        <w:t xml:space="preserve">Cultural Safety </w:t>
      </w:r>
      <w:r w:rsidRPr="00DB33F6">
        <w:rPr>
          <w:rFonts w:ascii="Arial" w:hAnsi="Arial" w:cs="Arial"/>
          <w:sz w:val="24"/>
          <w:szCs w:val="24"/>
        </w:rPr>
        <w:t xml:space="preserve">means to recognise and </w:t>
      </w:r>
      <w:r w:rsidR="00A46E85" w:rsidRPr="00DB33F6">
        <w:rPr>
          <w:rFonts w:ascii="Arial" w:hAnsi="Arial" w:cs="Arial"/>
          <w:sz w:val="24"/>
          <w:szCs w:val="24"/>
        </w:rPr>
        <w:t>mitigate</w:t>
      </w:r>
      <w:r w:rsidRPr="00DB33F6">
        <w:rPr>
          <w:rFonts w:ascii="Arial" w:hAnsi="Arial" w:cs="Arial"/>
          <w:sz w:val="24"/>
          <w:szCs w:val="24"/>
        </w:rPr>
        <w:t xml:space="preserve"> the impact that our own beliefs, assumptions, and behaviours have on others; and, for health care practitioners, recognising the serious adverse impacts on colleagues, patients and </w:t>
      </w:r>
      <w:proofErr w:type="spellStart"/>
      <w:r w:rsidRPr="00DB33F6">
        <w:rPr>
          <w:rFonts w:ascii="Arial" w:hAnsi="Arial" w:cs="Arial"/>
          <w:sz w:val="24"/>
          <w:szCs w:val="24"/>
        </w:rPr>
        <w:t>whānau</w:t>
      </w:r>
      <w:proofErr w:type="spellEnd"/>
      <w:r w:rsidRPr="00DB33F6">
        <w:rPr>
          <w:rFonts w:ascii="Arial" w:hAnsi="Arial" w:cs="Arial"/>
          <w:sz w:val="24"/>
          <w:szCs w:val="24"/>
        </w:rPr>
        <w:t xml:space="preserve"> (family) of </w:t>
      </w:r>
      <w:r w:rsidRPr="00DB33F6">
        <w:rPr>
          <w:rFonts w:ascii="Arial" w:hAnsi="Arial" w:cs="Arial"/>
          <w:noProof/>
          <w:sz w:val="24"/>
          <w:szCs w:val="24"/>
        </w:rPr>
        <w:t>practi</w:t>
      </w:r>
      <w:r w:rsidR="00FC25D9" w:rsidRPr="00DB33F6">
        <w:rPr>
          <w:rFonts w:ascii="Arial" w:hAnsi="Arial" w:cs="Arial"/>
          <w:noProof/>
          <w:sz w:val="24"/>
          <w:szCs w:val="24"/>
        </w:rPr>
        <w:t>s</w:t>
      </w:r>
      <w:r w:rsidRPr="00DB33F6">
        <w:rPr>
          <w:rFonts w:ascii="Arial" w:hAnsi="Arial" w:cs="Arial"/>
          <w:noProof/>
          <w:sz w:val="24"/>
          <w:szCs w:val="24"/>
        </w:rPr>
        <w:t>ing</w:t>
      </w:r>
      <w:r w:rsidRPr="00DB33F6">
        <w:rPr>
          <w:rFonts w:ascii="Arial" w:hAnsi="Arial" w:cs="Arial"/>
          <w:sz w:val="24"/>
          <w:szCs w:val="24"/>
        </w:rPr>
        <w:t xml:space="preserve"> in a culturally unsafe way</w:t>
      </w:r>
      <w:bookmarkEnd w:id="1"/>
      <w:r w:rsidRPr="00DB33F6">
        <w:rPr>
          <w:rFonts w:ascii="Arial" w:hAnsi="Arial" w:cs="Arial"/>
          <w:sz w:val="24"/>
          <w:szCs w:val="24"/>
        </w:rPr>
        <w:t xml:space="preserve">. Culturally safe practices include actions which recognise and respect the cultural identities of </w:t>
      </w:r>
      <w:r w:rsidRPr="00DB33F6">
        <w:rPr>
          <w:rFonts w:ascii="Arial" w:hAnsi="Arial" w:cs="Arial"/>
          <w:noProof/>
          <w:sz w:val="24"/>
          <w:szCs w:val="24"/>
        </w:rPr>
        <w:t>others</w:t>
      </w:r>
      <w:r w:rsidRPr="00DB33F6">
        <w:rPr>
          <w:rFonts w:ascii="Arial" w:hAnsi="Arial" w:cs="Arial"/>
          <w:sz w:val="24"/>
          <w:szCs w:val="24"/>
        </w:rPr>
        <w:t xml:space="preserve"> and safely meet their needs, expectations and rights. Conversely, culturally unsafe practices are those that diminish, demean or disempower the cultural identity and well-being of an individual.</w:t>
      </w:r>
    </w:p>
    <w:bookmarkEnd w:id="2"/>
    <w:p w:rsidR="005C6330" w:rsidRPr="00DB33F6" w:rsidRDefault="005C6330" w:rsidP="002F05AA">
      <w:pPr>
        <w:rPr>
          <w:rFonts w:ascii="Arial" w:hAnsi="Arial" w:cs="Arial"/>
          <w:sz w:val="24"/>
          <w:szCs w:val="24"/>
        </w:rPr>
      </w:pPr>
    </w:p>
    <w:p w:rsidR="00DB33F6" w:rsidRDefault="00DB33F6" w:rsidP="002F05AA">
      <w:pPr>
        <w:rPr>
          <w:rFonts w:ascii="Arial" w:hAnsi="Arial" w:cs="Arial"/>
          <w:b/>
          <w:sz w:val="32"/>
          <w:szCs w:val="24"/>
        </w:rPr>
      </w:pPr>
    </w:p>
    <w:p w:rsidR="00E11CD1" w:rsidRPr="00DB33F6" w:rsidRDefault="00E11CD1" w:rsidP="002F05AA">
      <w:pPr>
        <w:rPr>
          <w:rFonts w:ascii="Arial" w:hAnsi="Arial" w:cs="Arial"/>
          <w:b/>
          <w:sz w:val="32"/>
          <w:szCs w:val="24"/>
        </w:rPr>
      </w:pPr>
      <w:r w:rsidRPr="00DB33F6">
        <w:rPr>
          <w:rFonts w:ascii="Arial" w:hAnsi="Arial" w:cs="Arial"/>
          <w:b/>
          <w:sz w:val="32"/>
          <w:szCs w:val="24"/>
        </w:rPr>
        <w:t>Final score: ________/________</w:t>
      </w:r>
    </w:p>
    <w:p w:rsidR="00E11CD1" w:rsidRDefault="00E11CD1" w:rsidP="002F05AA">
      <w:pPr>
        <w:rPr>
          <w:rFonts w:ascii="Arial" w:hAnsi="Arial" w:cs="Arial"/>
          <w:b/>
        </w:rPr>
      </w:pPr>
    </w:p>
    <w:p w:rsidR="00DB33F6" w:rsidRDefault="00DB33F6" w:rsidP="002F05AA">
      <w:pPr>
        <w:rPr>
          <w:rFonts w:ascii="Arial" w:hAnsi="Arial" w:cs="Arial"/>
          <w:b/>
        </w:rPr>
      </w:pPr>
    </w:p>
    <w:p w:rsidR="00DB33F6" w:rsidRPr="00DB33F6" w:rsidRDefault="00DB33F6" w:rsidP="002F05AA">
      <w:pPr>
        <w:rPr>
          <w:rFonts w:ascii="Arial" w:hAnsi="Arial" w:cs="Arial"/>
          <w:b/>
        </w:rPr>
      </w:pPr>
    </w:p>
    <w:tbl>
      <w:tblPr>
        <w:tblStyle w:val="TableGridLight"/>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2977"/>
        <w:gridCol w:w="6039"/>
      </w:tblGrid>
      <w:tr w:rsidR="00E11CD1" w:rsidRPr="00DB33F6" w:rsidTr="00DB33F6">
        <w:trPr>
          <w:trHeight w:val="565"/>
        </w:trPr>
        <w:tc>
          <w:tcPr>
            <w:tcW w:w="2977" w:type="dxa"/>
            <w:shd w:val="clear" w:color="auto" w:fill="EDEDED" w:themeFill="accent3" w:themeFillTint="33"/>
            <w:vAlign w:val="center"/>
          </w:tcPr>
          <w:p w:rsidR="00E11CD1" w:rsidRPr="00DB33F6" w:rsidRDefault="00DB33F6" w:rsidP="00FE711C">
            <w:pPr>
              <w:rPr>
                <w:rFonts w:ascii="Arial" w:hAnsi="Arial" w:cs="Arial"/>
                <w:b/>
              </w:rPr>
            </w:pPr>
            <w:r>
              <w:rPr>
                <w:rFonts w:ascii="Arial" w:hAnsi="Arial" w:cs="Arial"/>
                <w:b/>
              </w:rPr>
              <w:t>Signature of interviewer</w:t>
            </w:r>
          </w:p>
        </w:tc>
        <w:tc>
          <w:tcPr>
            <w:tcW w:w="6039" w:type="dxa"/>
            <w:shd w:val="clear" w:color="auto" w:fill="EDEDED" w:themeFill="accent3" w:themeFillTint="33"/>
          </w:tcPr>
          <w:p w:rsidR="00E11CD1" w:rsidRPr="00DB33F6" w:rsidRDefault="00E11CD1" w:rsidP="00FE711C">
            <w:pPr>
              <w:rPr>
                <w:rFonts w:ascii="Arial" w:hAnsi="Arial" w:cs="Arial"/>
              </w:rPr>
            </w:pPr>
          </w:p>
        </w:tc>
      </w:tr>
      <w:tr w:rsidR="00E11CD1" w:rsidRPr="00DB33F6" w:rsidTr="00DB33F6">
        <w:trPr>
          <w:trHeight w:val="411"/>
        </w:trPr>
        <w:tc>
          <w:tcPr>
            <w:tcW w:w="2977" w:type="dxa"/>
            <w:vAlign w:val="center"/>
          </w:tcPr>
          <w:p w:rsidR="00E11CD1" w:rsidRPr="00DB33F6" w:rsidRDefault="00DB33F6" w:rsidP="00FE711C">
            <w:pPr>
              <w:rPr>
                <w:rFonts w:ascii="Arial" w:hAnsi="Arial" w:cs="Arial"/>
                <w:b/>
              </w:rPr>
            </w:pPr>
            <w:r>
              <w:rPr>
                <w:rFonts w:ascii="Arial" w:hAnsi="Arial" w:cs="Arial"/>
                <w:b/>
              </w:rPr>
              <w:t>Date</w:t>
            </w:r>
          </w:p>
        </w:tc>
        <w:tc>
          <w:tcPr>
            <w:tcW w:w="6039" w:type="dxa"/>
          </w:tcPr>
          <w:p w:rsidR="00E11CD1" w:rsidRPr="00DB33F6" w:rsidRDefault="00E11CD1" w:rsidP="00FE711C">
            <w:pPr>
              <w:rPr>
                <w:rFonts w:ascii="Arial" w:hAnsi="Arial" w:cs="Arial"/>
              </w:rPr>
            </w:pPr>
          </w:p>
        </w:tc>
      </w:tr>
    </w:tbl>
    <w:p w:rsidR="00E11CD1" w:rsidRPr="00DB33F6" w:rsidRDefault="00E11CD1" w:rsidP="002F05AA">
      <w:pPr>
        <w:rPr>
          <w:rFonts w:ascii="Arial" w:hAnsi="Arial" w:cs="Arial"/>
        </w:rPr>
      </w:pPr>
    </w:p>
    <w:p w:rsidR="00DD14D3" w:rsidRPr="00DB33F6" w:rsidRDefault="00DD14D3" w:rsidP="002F05AA">
      <w:pPr>
        <w:rPr>
          <w:rFonts w:ascii="Arial" w:hAnsi="Arial" w:cs="Arial"/>
        </w:rPr>
      </w:pPr>
    </w:p>
    <w:p w:rsidR="00DD14D3" w:rsidRPr="00DB33F6" w:rsidRDefault="00DD14D3" w:rsidP="002F05AA">
      <w:pPr>
        <w:rPr>
          <w:rFonts w:ascii="Arial" w:hAnsi="Arial" w:cs="Arial"/>
        </w:rPr>
      </w:pPr>
    </w:p>
    <w:p w:rsidR="006C7E40" w:rsidRPr="00DB33F6" w:rsidRDefault="006C7E40">
      <w:pPr>
        <w:rPr>
          <w:rFonts w:ascii="Arial" w:hAnsi="Arial" w:cs="Arial"/>
          <w:b/>
          <w:sz w:val="28"/>
        </w:rPr>
      </w:pPr>
      <w:r w:rsidRPr="00DB33F6">
        <w:rPr>
          <w:rFonts w:ascii="Arial" w:hAnsi="Arial" w:cs="Arial"/>
          <w:b/>
          <w:sz w:val="28"/>
        </w:rPr>
        <w:br w:type="page"/>
      </w:r>
    </w:p>
    <w:p w:rsidR="003D23AE" w:rsidRPr="00DB33F6" w:rsidRDefault="003D23AE" w:rsidP="006C7E40">
      <w:pPr>
        <w:pStyle w:val="Heading2"/>
        <w:rPr>
          <w:color w:val="auto"/>
        </w:rPr>
        <w:sectPr w:rsidR="003D23AE" w:rsidRPr="00DB33F6" w:rsidSect="00DB33F6">
          <w:pgSz w:w="11906" w:h="16838"/>
          <w:pgMar w:top="1985" w:right="1440" w:bottom="1440" w:left="1440" w:header="708" w:footer="708" w:gutter="0"/>
          <w:cols w:space="708"/>
          <w:titlePg/>
          <w:docGrid w:linePitch="360"/>
        </w:sectPr>
      </w:pPr>
      <w:bookmarkStart w:id="3" w:name="_Toc526492674"/>
      <w:bookmarkStart w:id="4" w:name="_Toc529369687"/>
      <w:bookmarkStart w:id="5" w:name="_Toc529873495"/>
      <w:bookmarkStart w:id="6" w:name="_Toc534371354"/>
    </w:p>
    <w:p w:rsidR="006C7E40" w:rsidRPr="00F24D5A" w:rsidRDefault="006C7E40" w:rsidP="00F24D5A">
      <w:pPr>
        <w:rPr>
          <w:rFonts w:ascii="Arial" w:hAnsi="Arial" w:cs="Arial"/>
          <w:b/>
          <w:color w:val="44546A" w:themeColor="text2"/>
          <w:sz w:val="32"/>
          <w:szCs w:val="32"/>
        </w:rPr>
      </w:pPr>
      <w:r w:rsidRPr="00F24D5A">
        <w:rPr>
          <w:rFonts w:ascii="Arial" w:hAnsi="Arial" w:cs="Arial"/>
          <w:b/>
          <w:color w:val="44546A" w:themeColor="text2"/>
          <w:sz w:val="32"/>
          <w:szCs w:val="32"/>
        </w:rPr>
        <w:lastRenderedPageBreak/>
        <w:t xml:space="preserve">Appendix 1: </w:t>
      </w:r>
    </w:p>
    <w:p w:rsidR="006C7E40" w:rsidRPr="00F24D5A" w:rsidRDefault="006C7E40" w:rsidP="0094507E">
      <w:pPr>
        <w:pStyle w:val="Heading2"/>
        <w:rPr>
          <w:b/>
          <w:color w:val="auto"/>
          <w:sz w:val="28"/>
        </w:rPr>
      </w:pPr>
      <w:r w:rsidRPr="00F24D5A">
        <w:rPr>
          <w:b/>
          <w:color w:val="auto"/>
          <w:sz w:val="28"/>
        </w:rPr>
        <w:t>Selection criteria</w:t>
      </w:r>
      <w:bookmarkEnd w:id="3"/>
      <w:bookmarkEnd w:id="4"/>
      <w:bookmarkEnd w:id="5"/>
      <w:bookmarkEnd w:id="6"/>
    </w:p>
    <w:p w:rsidR="006C7E40" w:rsidRPr="00DB33F6" w:rsidRDefault="006C7E40" w:rsidP="006C7E40">
      <w:pPr>
        <w:rPr>
          <w:rFonts w:ascii="Arial" w:hAnsi="Arial" w:cs="Arial"/>
        </w:rPr>
      </w:pPr>
      <w:r w:rsidRPr="00DB33F6">
        <w:rPr>
          <w:rFonts w:ascii="Arial" w:hAnsi="Arial" w:cs="Arial"/>
        </w:rPr>
        <w:t>Selection criteria describe the personal qualities, skills, abilities, knowledge and qualifications that a person needs to perform a role effectively. They are used to identify the most appropriate person for the role.</w:t>
      </w:r>
    </w:p>
    <w:p w:rsidR="006C7E40" w:rsidRPr="00DB33F6" w:rsidRDefault="006C7E40" w:rsidP="006C7E40">
      <w:pPr>
        <w:rPr>
          <w:rFonts w:ascii="Arial" w:hAnsi="Arial" w:cs="Arial"/>
        </w:rPr>
      </w:pPr>
      <w:r w:rsidRPr="00DB33F6">
        <w:rPr>
          <w:rFonts w:ascii="Arial" w:hAnsi="Arial" w:cs="Arial"/>
        </w:rPr>
        <w:t xml:space="preserve">It is advisable that selection criteria for any training position be developed prior to advertising the role. </w:t>
      </w:r>
    </w:p>
    <w:p w:rsidR="006C7E40" w:rsidRPr="00DB33F6" w:rsidRDefault="006C7E40" w:rsidP="006C7E40">
      <w:pPr>
        <w:rPr>
          <w:rFonts w:ascii="Arial" w:hAnsi="Arial" w:cs="Arial"/>
        </w:rPr>
      </w:pPr>
      <w:r w:rsidRPr="00DB33F6">
        <w:rPr>
          <w:rFonts w:ascii="Arial" w:hAnsi="Arial" w:cs="Arial"/>
        </w:rPr>
        <w:t>As the applicant will be fulfilling a vocational role while completing training, the College acknowledges that criteria should primarily assess a candidate’s ability to perform the requirements of this role. However, criteria should also seek to assess the applicant’s competency and commitment to complete the training program and become a successful practising physician.</w:t>
      </w:r>
    </w:p>
    <w:p w:rsidR="006C7E40" w:rsidRDefault="007A47E4" w:rsidP="006C7E40">
      <w:pPr>
        <w:rPr>
          <w:rFonts w:ascii="Arial" w:hAnsi="Arial" w:cs="Arial"/>
        </w:rPr>
      </w:pPr>
      <w:r w:rsidRPr="00F24D5A">
        <w:rPr>
          <w:rFonts w:ascii="Arial" w:hAnsi="Arial" w:cs="Arial"/>
          <w:noProof/>
        </w:rPr>
        <mc:AlternateContent>
          <mc:Choice Requires="wps">
            <w:drawing>
              <wp:anchor distT="45720" distB="45720" distL="114300" distR="114300" simplePos="0" relativeHeight="251662341" behindDoc="0" locked="0" layoutInCell="1" allowOverlap="1">
                <wp:simplePos x="0" y="0"/>
                <wp:positionH relativeFrom="margin">
                  <wp:posOffset>19050</wp:posOffset>
                </wp:positionH>
                <wp:positionV relativeFrom="page">
                  <wp:posOffset>4638675</wp:posOffset>
                </wp:positionV>
                <wp:extent cx="5581650" cy="2524125"/>
                <wp:effectExtent l="19050" t="19050" r="19050"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0" cy="2524125"/>
                        </a:xfrm>
                        <a:prstGeom prst="rect">
                          <a:avLst/>
                        </a:prstGeom>
                        <a:solidFill>
                          <a:srgbClr val="FFFFFF"/>
                        </a:solidFill>
                        <a:ln w="28575">
                          <a:solidFill>
                            <a:schemeClr val="tx2"/>
                          </a:solidFill>
                          <a:miter lim="800000"/>
                          <a:headEnd/>
                          <a:tailEnd/>
                        </a:ln>
                      </wps:spPr>
                      <wps:txbx>
                        <w:txbxContent>
                          <w:p w:rsidR="00F24D5A" w:rsidRPr="00F24D5A" w:rsidRDefault="00F24D5A">
                            <w:pPr>
                              <w:rPr>
                                <w:rFonts w:ascii="Arial" w:hAnsi="Arial" w:cs="Arial"/>
                                <w:b/>
                                <w:sz w:val="24"/>
                              </w:rPr>
                            </w:pPr>
                            <w:r w:rsidRPr="00F24D5A">
                              <w:rPr>
                                <w:rFonts w:ascii="Arial" w:hAnsi="Arial" w:cs="Arial"/>
                                <w:b/>
                                <w:sz w:val="24"/>
                              </w:rPr>
                              <w:t>RACP Selection into Basic Training criteria</w:t>
                            </w:r>
                          </w:p>
                          <w:p w:rsidR="00F24D5A" w:rsidRPr="00F24D5A" w:rsidRDefault="00F24D5A">
                            <w:pPr>
                              <w:rPr>
                                <w:rFonts w:ascii="Arial" w:hAnsi="Arial" w:cs="Arial"/>
                                <w:sz w:val="24"/>
                              </w:rPr>
                            </w:pPr>
                            <w:r w:rsidRPr="00F24D5A">
                              <w:rPr>
                                <w:rFonts w:ascii="Arial" w:hAnsi="Arial" w:cs="Arial"/>
                                <w:sz w:val="24"/>
                              </w:rPr>
                              <w:t>Prospective Basic Trainees should demonstrate:</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capacity and commitment to pursue a career as a physician or paediatrician.</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ability to plan and manage their learning.</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ability and willingness to achieve the Basic Training Competencies, particularly those associated with:</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Communication</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Cultural competence</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Ethics and professional behaviour</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Leadership, management and teamwork.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1.5pt;margin-top:365.25pt;width:439.5pt;height:198.75pt;z-index:2516623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" strokecolor="#44546a [3215]" strokeweight="2.25pt">
                <v:textbox>
                  <w:txbxContent>
                    <w:p w:rsidR="00F24D5A" w:rsidRPr="00F24D5A" w:rsidRDefault="00F24D5A">
                      <w:pPr>
                        <w:rPr>
                          <w:rFonts w:ascii="Arial" w:hAnsi="Arial" w:cs="Arial"/>
                          <w:b/>
                          <w:sz w:val="24"/>
                        </w:rPr>
                      </w:pPr>
                      <w:r w:rsidRPr="00F24D5A">
                        <w:rPr>
                          <w:rFonts w:ascii="Arial" w:hAnsi="Arial" w:cs="Arial"/>
                          <w:b/>
                          <w:sz w:val="24"/>
                        </w:rPr>
                        <w:t>RACP Selection into Basic Training criteria</w:t>
                      </w:r>
                    </w:p>
                    <w:p w:rsidR="00F24D5A" w:rsidRPr="00F24D5A" w:rsidRDefault="00F24D5A">
                      <w:pPr>
                        <w:rPr>
                          <w:rFonts w:ascii="Arial" w:hAnsi="Arial" w:cs="Arial"/>
                          <w:sz w:val="24"/>
                        </w:rPr>
                      </w:pPr>
                      <w:r w:rsidRPr="00F24D5A">
                        <w:rPr>
                          <w:rFonts w:ascii="Arial" w:hAnsi="Arial" w:cs="Arial"/>
                          <w:sz w:val="24"/>
                        </w:rPr>
                        <w:t>Prospective Basic Trainees should demonstrate:</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capacity and commitment to pursue a career as a physician or paediatrician.</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ability to plan and manage their learning.</w:t>
                      </w:r>
                    </w:p>
                    <w:p w:rsidR="00F24D5A" w:rsidRPr="00F24D5A" w:rsidRDefault="00F24D5A" w:rsidP="00F24D5A">
                      <w:pPr>
                        <w:pStyle w:val="ListParagraph"/>
                        <w:numPr>
                          <w:ilvl w:val="0"/>
                          <w:numId w:val="24"/>
                        </w:numPr>
                        <w:rPr>
                          <w:rFonts w:ascii="Arial" w:hAnsi="Arial" w:cs="Arial"/>
                          <w:sz w:val="24"/>
                        </w:rPr>
                      </w:pPr>
                      <w:r w:rsidRPr="00F24D5A">
                        <w:rPr>
                          <w:rFonts w:ascii="Arial" w:hAnsi="Arial" w:cs="Arial"/>
                          <w:sz w:val="24"/>
                        </w:rPr>
                        <w:t>The ability and willingness to achieve the Basic Training Competencies, particularly those associated with:</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Communication</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Cultural competence</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Ethics and professional behaviour</w:t>
                      </w:r>
                    </w:p>
                    <w:p w:rsidR="00F24D5A" w:rsidRPr="00F24D5A" w:rsidRDefault="00F24D5A" w:rsidP="00F24D5A">
                      <w:pPr>
                        <w:pStyle w:val="ListParagraph"/>
                        <w:numPr>
                          <w:ilvl w:val="1"/>
                          <w:numId w:val="24"/>
                        </w:numPr>
                        <w:rPr>
                          <w:rFonts w:ascii="Arial" w:hAnsi="Arial" w:cs="Arial"/>
                          <w:sz w:val="24"/>
                        </w:rPr>
                      </w:pPr>
                      <w:r w:rsidRPr="00F24D5A">
                        <w:rPr>
                          <w:rFonts w:ascii="Arial" w:hAnsi="Arial" w:cs="Arial"/>
                          <w:sz w:val="24"/>
                        </w:rPr>
                        <w:t>Leadership, management and teamwork.</w:t>
                      </w:r>
                    </w:p>
                  </w:txbxContent>
                </v:textbox>
                <w10:wrap type="square" anchorx="margin" anchory="page"/>
              </v:shape>
            </w:pict>
          </mc:Fallback>
        </mc:AlternateContent>
      </w:r>
      <w:r w:rsidR="004B5990" w:rsidRPr="00DB33F6">
        <w:rPr>
          <w:rFonts w:ascii="Arial" w:hAnsi="Arial" w:cs="Arial"/>
          <w:noProof/>
        </w:rPr>
        <mc:AlternateContent>
          <mc:Choice Requires="wpg">
            <w:drawing>
              <wp:anchor distT="0" distB="0" distL="114300" distR="114300" simplePos="0" relativeHeight="251663365" behindDoc="0" locked="0" layoutInCell="1" allowOverlap="1" wp14:anchorId="39FCE2F0" wp14:editId="39FCE2F1">
                <wp:simplePos x="0" y="0"/>
                <wp:positionH relativeFrom="margin">
                  <wp:posOffset>5113655</wp:posOffset>
                </wp:positionH>
                <wp:positionV relativeFrom="paragraph">
                  <wp:posOffset>2609850</wp:posOffset>
                </wp:positionV>
                <wp:extent cx="895350" cy="746125"/>
                <wp:effectExtent l="0" t="0" r="0" b="0"/>
                <wp:wrapNone/>
                <wp:docPr id="199" name="Group 1">
                  <a:extLst xmlns:a="http://schemas.openxmlformats.org/drawingml/2006/main"/>
                </wp:docPr>
                <wp:cNvGraphicFramePr/>
                <a:graphic xmlns:a="http://schemas.openxmlformats.org/drawingml/2006/main">
                  <a:graphicData uri="http://schemas.microsoft.com/office/word/2010/wordprocessingGroup">
                    <wpg:wgp>
                      <wpg:cNvGrpSpPr/>
                      <wpg:grpSpPr>
                        <a:xfrm>
                          <a:off x="0" y="0"/>
                          <a:ext cx="895350" cy="746125"/>
                          <a:chOff x="0" y="0"/>
                          <a:chExt cx="1178255" cy="1079500"/>
                        </a:xfrm>
                      </wpg:grpSpPr>
                      <pic:pic xmlns:pic="http://schemas.openxmlformats.org/drawingml/2006/picture">
                        <pic:nvPicPr>
                          <pic:cNvPr id="200" name="Graphic 196" descr="Court">
                            <a:extLst/>
                          </pic:cNvPr>
                          <pic:cNvPicPr/>
                        </pic:nvPicPr>
                        <pic:blipFill>
                          <a:blip r:embed="rId14">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079500" cy="1079500"/>
                          </a:xfrm>
                          <a:prstGeom prst="rect">
                            <a:avLst/>
                          </a:prstGeom>
                        </pic:spPr>
                      </pic:pic>
                      <pic:pic xmlns:pic="http://schemas.openxmlformats.org/drawingml/2006/picture">
                        <pic:nvPicPr>
                          <pic:cNvPr id="201" name="Graphic 194" descr="Checklist">
                            <a:extLst/>
                          </pic:cNvPr>
                          <pic:cNvPicPr>
                            <a:picLocks noChangeAspect="1"/>
                          </pic:cNvPicPr>
                        </pic:nvPicPr>
                        <pic:blipFill>
                          <a:blip r:embed="rId16">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615730" y="497149"/>
                            <a:ext cx="540000" cy="540000"/>
                          </a:xfrm>
                          <a:prstGeom prst="rect">
                            <a:avLst/>
                          </a:prstGeom>
                        </pic:spPr>
                      </pic:pic>
                      <pic:pic xmlns:pic="http://schemas.openxmlformats.org/drawingml/2006/picture">
                        <pic:nvPicPr>
                          <pic:cNvPr id="202" name="Graphic 198" descr="Magnifying glass">
                            <a:extLst/>
                          </pic:cNvPr>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818845" y="609430"/>
                            <a:ext cx="359410" cy="359410"/>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280003D" id="Group 1" o:spid="_x0000_s1026" style="position:absolute;margin-left:402.65pt;margin-top:205.5pt;width:70.5pt;height:58.75pt;z-index:251663365;mso-position-horizontal-relative:margin" coordsize="11782,1079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196" o:spid="_x0000_s1027" type="#_x0000_t75" alt="Court" style="position:absolute;width:10795;height:10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">
                  <v:imagedata r:id="rId20" o:title="Court"/>
                </v:shape>
                <v:shape id="Graphic 194" o:spid="_x0000_s1028" type="#_x0000_t75" alt="Checklist" style="position:absolute;left:6157;top:4971;width:5400;height:5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">
                  <v:imagedata r:id="rId21" o:title="Checklist"/>
                </v:shape>
                <v:shape id="Graphic 198" o:spid="_x0000_s1029" type="#_x0000_t75" alt="Magnifying glass" style="position:absolute;left:8188;top:6094;width:3594;height:35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">
                  <v:imagedata r:id="rId22" o:title="Magnifying glass"/>
                </v:shape>
                <w10:wrap anchorx="margin"/>
              </v:group>
            </w:pict>
          </mc:Fallback>
        </mc:AlternateContent>
      </w:r>
      <w:r w:rsidR="006C7E40" w:rsidRPr="00DB33F6">
        <w:rPr>
          <w:rFonts w:ascii="Arial" w:hAnsi="Arial" w:cs="Arial"/>
        </w:rPr>
        <w:t xml:space="preserve">The RACP has developed the following selection criteria that any prospective trainee for a Basic Training position should demonstrate. </w:t>
      </w:r>
      <w:bookmarkStart w:id="7" w:name="_GoBack"/>
      <w:bookmarkEnd w:id="7"/>
    </w:p>
    <w:p w:rsidR="006C7E40" w:rsidRPr="00DB33F6" w:rsidRDefault="006C7E40" w:rsidP="006C7E40">
      <w:pPr>
        <w:rPr>
          <w:rFonts w:ascii="Arial" w:hAnsi="Arial" w:cs="Arial"/>
        </w:rPr>
      </w:pPr>
    </w:p>
    <w:p w:rsidR="006C7E40" w:rsidRPr="00DB33F6" w:rsidRDefault="006C7E40" w:rsidP="006C7E40">
      <w:pPr>
        <w:rPr>
          <w:rFonts w:ascii="Arial" w:hAnsi="Arial" w:cs="Arial"/>
        </w:rPr>
      </w:pPr>
      <w:r w:rsidRPr="00DB33F6">
        <w:rPr>
          <w:rFonts w:ascii="Arial" w:hAnsi="Arial" w:cs="Arial"/>
        </w:rPr>
        <w:t>For Advanced Training, training providers can develop localised selection criteria based upon requirements of the relevant program</w:t>
      </w:r>
      <w:r w:rsidRPr="00DB33F6">
        <w:rPr>
          <w:rFonts w:ascii="Arial" w:hAnsi="Arial" w:cs="Arial"/>
          <w:color w:val="FF0000"/>
        </w:rPr>
        <w:t xml:space="preserve"> </w:t>
      </w:r>
      <w:r w:rsidRPr="00DB33F6">
        <w:rPr>
          <w:rFonts w:ascii="Arial" w:hAnsi="Arial" w:cs="Arial"/>
        </w:rPr>
        <w:t>and the RACP Professional Practice Framework</w:t>
      </w:r>
      <w:r w:rsidR="000E474A" w:rsidRPr="00DB33F6">
        <w:rPr>
          <w:rFonts w:ascii="Arial" w:hAnsi="Arial" w:cs="Arial"/>
        </w:rPr>
        <w:t>.</w:t>
      </w:r>
    </w:p>
    <w:p w:rsidR="006C7E40" w:rsidRPr="00DB33F6" w:rsidRDefault="006C7E40" w:rsidP="006C7E40">
      <w:pPr>
        <w:rPr>
          <w:rFonts w:ascii="Arial" w:hAnsi="Arial" w:cs="Arial"/>
        </w:rPr>
      </w:pPr>
      <w:r w:rsidRPr="00DB33F6">
        <w:rPr>
          <w:rFonts w:ascii="Arial" w:hAnsi="Arial" w:cs="Arial"/>
        </w:rPr>
        <w:t>Examples of how training providers can develop localised selection criteria for training positions based upon RACP Frameworks are illustrated in Table 2.</w:t>
      </w:r>
      <w:r w:rsidRPr="00DB33F6">
        <w:rPr>
          <w:rFonts w:ascii="Arial" w:hAnsi="Arial" w:cs="Arial"/>
          <w:i/>
        </w:rPr>
        <w:t xml:space="preserve"> </w:t>
      </w:r>
      <w:r w:rsidRPr="00DB33F6">
        <w:rPr>
          <w:rFonts w:ascii="Arial" w:hAnsi="Arial" w:cs="Arial"/>
        </w:rPr>
        <w:t xml:space="preserve">The table demonstrates example selection criteria for vocational Basic Training positions, developed </w:t>
      </w:r>
      <w:proofErr w:type="gramStart"/>
      <w:r w:rsidRPr="00DB33F6">
        <w:rPr>
          <w:rFonts w:ascii="Arial" w:hAnsi="Arial" w:cs="Arial"/>
        </w:rPr>
        <w:t>in reference to</w:t>
      </w:r>
      <w:proofErr w:type="gramEnd"/>
      <w:r w:rsidRPr="00DB33F6">
        <w:rPr>
          <w:rFonts w:ascii="Arial" w:hAnsi="Arial" w:cs="Arial"/>
        </w:rPr>
        <w:t xml:space="preserve"> the RACP Basic Training Competencies and potential workplace key result areas (i.e. the outputs and outcomes for which the role is responsible).</w:t>
      </w:r>
    </w:p>
    <w:p w:rsidR="003D23AE" w:rsidRPr="00DB33F6" w:rsidRDefault="003D23AE" w:rsidP="006C7E40">
      <w:pPr>
        <w:pStyle w:val="Heading3"/>
        <w:spacing w:before="0" w:after="60"/>
        <w:rPr>
          <w:rFonts w:ascii="Arial" w:hAnsi="Arial" w:cs="Arial"/>
        </w:rPr>
        <w:sectPr w:rsidR="003D23AE" w:rsidRPr="00DB33F6" w:rsidSect="00DB33F6">
          <w:pgSz w:w="11906" w:h="16838"/>
          <w:pgMar w:top="1985" w:right="1440" w:bottom="1440" w:left="1440" w:header="708" w:footer="708" w:gutter="0"/>
          <w:cols w:space="708"/>
          <w:titlePg/>
          <w:docGrid w:linePitch="360"/>
        </w:sectPr>
      </w:pPr>
      <w:bookmarkStart w:id="8" w:name="_Toc526492675"/>
      <w:bookmarkStart w:id="9" w:name="_Toc529369688"/>
      <w:bookmarkStart w:id="10" w:name="_Toc529873496"/>
    </w:p>
    <w:p w:rsidR="007A47E4" w:rsidRPr="007A47E4" w:rsidRDefault="006C7E40" w:rsidP="007A47E4">
      <w:pPr>
        <w:rPr>
          <w:rFonts w:ascii="Arial" w:hAnsi="Arial" w:cs="Arial"/>
          <w:b/>
          <w:sz w:val="28"/>
        </w:rPr>
      </w:pPr>
      <w:r w:rsidRPr="004B5990">
        <w:rPr>
          <w:rFonts w:ascii="Arial" w:hAnsi="Arial" w:cs="Arial"/>
          <w:b/>
          <w:sz w:val="28"/>
        </w:rPr>
        <w:lastRenderedPageBreak/>
        <w:t>Table 2: Examples of how RACP Basic Training Curriculum competencies can be translated to work-related selection criteria</w:t>
      </w:r>
      <w:bookmarkEnd w:id="8"/>
      <w:bookmarkEnd w:id="9"/>
      <w:bookmarkEnd w:id="10"/>
    </w:p>
    <w:tbl>
      <w:tblPr>
        <w:tblStyle w:val="GridTable4-Accent1"/>
        <w:tblW w:w="5005" w:type="pct"/>
        <w:jc w:val="center"/>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3256"/>
        <w:gridCol w:w="2835"/>
        <w:gridCol w:w="2920"/>
        <w:gridCol w:w="14"/>
      </w:tblGrid>
      <w:tr w:rsidR="006C7E40" w:rsidRPr="00DB33F6" w:rsidTr="007A47E4">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3256" w:type="dxa"/>
            <w:tcBorders>
              <w:top w:val="none" w:sz="0" w:space="0" w:color="auto"/>
              <w:left w:val="none" w:sz="0" w:space="0" w:color="auto"/>
              <w:bottom w:val="none" w:sz="0" w:space="0" w:color="auto"/>
              <w:right w:val="none" w:sz="0" w:space="0" w:color="auto"/>
            </w:tcBorders>
            <w:shd w:val="clear" w:color="auto" w:fill="384967"/>
            <w:vAlign w:val="center"/>
          </w:tcPr>
          <w:p w:rsidR="006C7E40" w:rsidRPr="00DB33F6" w:rsidRDefault="006C7E40" w:rsidP="004B5990">
            <w:pPr>
              <w:pStyle w:val="RACPTableHeading"/>
              <w:jc w:val="left"/>
              <w:rPr>
                <w:rFonts w:cs="Arial"/>
              </w:rPr>
            </w:pPr>
            <w:r w:rsidRPr="00DB33F6">
              <w:rPr>
                <w:rFonts w:cs="Arial"/>
              </w:rPr>
              <w:t xml:space="preserve">Basic Training </w:t>
            </w:r>
            <w:r w:rsidR="007A47E4">
              <w:rPr>
                <w:rFonts w:cs="Arial"/>
              </w:rPr>
              <w:t>c</w:t>
            </w:r>
            <w:r w:rsidRPr="00DB33F6">
              <w:rPr>
                <w:rFonts w:cs="Arial"/>
              </w:rPr>
              <w:t>ompetency</w:t>
            </w:r>
          </w:p>
        </w:tc>
        <w:tc>
          <w:tcPr>
            <w:tcW w:w="2835" w:type="dxa"/>
            <w:tcBorders>
              <w:top w:val="none" w:sz="0" w:space="0" w:color="auto"/>
              <w:left w:val="none" w:sz="0" w:space="0" w:color="auto"/>
              <w:bottom w:val="none" w:sz="0" w:space="0" w:color="auto"/>
              <w:right w:val="none" w:sz="0" w:space="0" w:color="auto"/>
            </w:tcBorders>
            <w:shd w:val="clear" w:color="auto" w:fill="BFBFBF" w:themeFill="background1" w:themeFillShade="BF"/>
            <w:vAlign w:val="center"/>
          </w:tcPr>
          <w:p w:rsidR="007A47E4" w:rsidRDefault="006C7E40" w:rsidP="004B5990">
            <w:pPr>
              <w:pStyle w:val="RACPTableHeading"/>
              <w:jc w:val="left"/>
              <w:cnfStyle w:val="100000000000" w:firstRow="1" w:lastRow="0" w:firstColumn="0" w:lastColumn="0" w:oddVBand="0" w:evenVBand="0" w:oddHBand="0" w:evenHBand="0" w:firstRowFirstColumn="0" w:firstRowLastColumn="0" w:lastRowFirstColumn="0" w:lastRowLastColumn="0"/>
              <w:rPr>
                <w:rFonts w:cs="Arial"/>
                <w:color w:val="auto"/>
              </w:rPr>
            </w:pPr>
            <w:r w:rsidRPr="004B5990">
              <w:rPr>
                <w:rFonts w:cs="Arial"/>
                <w:color w:val="auto"/>
              </w:rPr>
              <w:t xml:space="preserve">Possible Key Result Area </w:t>
            </w:r>
          </w:p>
          <w:p w:rsidR="006C7E40" w:rsidRPr="00DB33F6" w:rsidRDefault="006C7E40" w:rsidP="004B5990">
            <w:pPr>
              <w:pStyle w:val="RACPTableHeading"/>
              <w:jc w:val="left"/>
              <w:cnfStyle w:val="100000000000" w:firstRow="1" w:lastRow="0" w:firstColumn="0" w:lastColumn="0" w:oddVBand="0" w:evenVBand="0" w:oddHBand="0" w:evenHBand="0" w:firstRowFirstColumn="0" w:firstRowLastColumn="0" w:lastRowFirstColumn="0" w:lastRowLastColumn="0"/>
              <w:rPr>
                <w:rFonts w:cs="Arial"/>
              </w:rPr>
            </w:pPr>
            <w:r w:rsidRPr="004B5990">
              <w:rPr>
                <w:rFonts w:cs="Arial"/>
                <w:color w:val="auto"/>
              </w:rPr>
              <w:t xml:space="preserve">of Basic Training </w:t>
            </w:r>
            <w:r w:rsidR="007A47E4">
              <w:rPr>
                <w:rFonts w:cs="Arial"/>
                <w:color w:val="auto"/>
              </w:rPr>
              <w:t>p</w:t>
            </w:r>
            <w:r w:rsidRPr="004B5990">
              <w:rPr>
                <w:rFonts w:cs="Arial"/>
                <w:color w:val="auto"/>
              </w:rPr>
              <w:t>osition</w:t>
            </w:r>
          </w:p>
        </w:tc>
        <w:tc>
          <w:tcPr>
            <w:tcW w:w="2934" w:type="dxa"/>
            <w:gridSpan w:val="2"/>
            <w:tcBorders>
              <w:top w:val="none" w:sz="0" w:space="0" w:color="auto"/>
              <w:left w:val="none" w:sz="0" w:space="0" w:color="auto"/>
              <w:bottom w:val="none" w:sz="0" w:space="0" w:color="auto"/>
              <w:right w:val="none" w:sz="0" w:space="0" w:color="auto"/>
            </w:tcBorders>
            <w:shd w:val="clear" w:color="auto" w:fill="384967"/>
            <w:vAlign w:val="center"/>
          </w:tcPr>
          <w:p w:rsidR="006C7E40" w:rsidRPr="00DB33F6" w:rsidRDefault="006C7E40" w:rsidP="004B5990">
            <w:pPr>
              <w:pStyle w:val="RACPTableHeading"/>
              <w:jc w:val="left"/>
              <w:cnfStyle w:val="100000000000" w:firstRow="1" w:lastRow="0" w:firstColumn="0" w:lastColumn="0" w:oddVBand="0" w:evenVBand="0" w:oddHBand="0" w:evenHBand="0" w:firstRowFirstColumn="0" w:firstRowLastColumn="0" w:lastRowFirstColumn="0" w:lastRowLastColumn="0"/>
              <w:rPr>
                <w:rFonts w:cs="Arial"/>
              </w:rPr>
            </w:pPr>
            <w:r w:rsidRPr="00DB33F6">
              <w:rPr>
                <w:rFonts w:cs="Arial"/>
              </w:rPr>
              <w:t xml:space="preserve">Example </w:t>
            </w:r>
            <w:r w:rsidR="007A47E4">
              <w:rPr>
                <w:rFonts w:cs="Arial"/>
              </w:rPr>
              <w:t>s</w:t>
            </w:r>
            <w:r w:rsidRPr="00DB33F6">
              <w:rPr>
                <w:rFonts w:cs="Arial"/>
              </w:rPr>
              <w:t xml:space="preserve">election </w:t>
            </w:r>
            <w:r w:rsidR="007A47E4">
              <w:rPr>
                <w:rFonts w:cs="Arial"/>
              </w:rPr>
              <w:t>c</w:t>
            </w:r>
            <w:r w:rsidRPr="00DB33F6">
              <w:rPr>
                <w:rFonts w:cs="Arial"/>
              </w:rPr>
              <w:t>riterion</w:t>
            </w:r>
          </w:p>
        </w:tc>
      </w:tr>
      <w:tr w:rsidR="006C7E40" w:rsidRPr="00DB33F6" w:rsidTr="007A47E4">
        <w:trPr>
          <w:cnfStyle w:val="000000100000" w:firstRow="0" w:lastRow="0" w:firstColumn="0" w:lastColumn="0" w:oddVBand="0" w:evenVBand="0" w:oddHBand="1" w:evenHBand="0" w:firstRowFirstColumn="0" w:firstRowLastColumn="0" w:lastRowFirstColumn="0" w:lastRowLastColumn="0"/>
          <w:trHeight w:val="2023"/>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auto"/>
          </w:tcPr>
          <w:p w:rsidR="004B5990" w:rsidRDefault="004B5990" w:rsidP="00FE711C">
            <w:pPr>
              <w:pStyle w:val="RACPTableText"/>
              <w:rPr>
                <w:rFonts w:cs="Arial"/>
                <w:color w:val="455560"/>
              </w:rPr>
            </w:pPr>
            <w:r w:rsidRPr="00DB33F6">
              <w:rPr>
                <w:rFonts w:cs="Arial"/>
                <w:noProof/>
              </w:rPr>
              <w:drawing>
                <wp:anchor distT="0" distB="0" distL="114300" distR="114300" simplePos="0" relativeHeight="251658241" behindDoc="1" locked="0" layoutInCell="1" allowOverlap="1" wp14:anchorId="39FCE2F4" wp14:editId="39FCE2F5">
                  <wp:simplePos x="0" y="0"/>
                  <wp:positionH relativeFrom="column">
                    <wp:posOffset>-40640</wp:posOffset>
                  </wp:positionH>
                  <wp:positionV relativeFrom="paragraph">
                    <wp:posOffset>95250</wp:posOffset>
                  </wp:positionV>
                  <wp:extent cx="400050" cy="400050"/>
                  <wp:effectExtent l="0" t="0" r="0" b="0"/>
                  <wp:wrapTight wrapText="bothSides">
                    <wp:wrapPolygon edited="0">
                      <wp:start x="4114" y="0"/>
                      <wp:lineTo x="0" y="4114"/>
                      <wp:lineTo x="0" y="16457"/>
                      <wp:lineTo x="3086" y="20571"/>
                      <wp:lineTo x="16457" y="20571"/>
                      <wp:lineTo x="17486" y="20571"/>
                      <wp:lineTo x="20571" y="15429"/>
                      <wp:lineTo x="20571" y="4114"/>
                      <wp:lineTo x="17486" y="0"/>
                      <wp:lineTo x="4114"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omain-icons_medical-expertise_icon-only.png"/>
                          <pic:cNvPicPr/>
                        </pic:nvPicPr>
                        <pic:blipFill>
                          <a:blip r:embed="rId23">
                            <a:extLst>
                              <a:ext uri="{28A0092B-C50C-407E-A947-70E740481C1C}">
                                <a14:useLocalDpi xmlns:a14="http://schemas.microsoft.com/office/drawing/2010/main" val="0"/>
                              </a:ext>
                            </a:extLst>
                          </a:blip>
                          <a:stretch>
                            <a:fillRect/>
                          </a:stretch>
                        </pic:blipFill>
                        <pic:spPr>
                          <a:xfrm>
                            <a:off x="0" y="0"/>
                            <a:ext cx="400050" cy="400050"/>
                          </a:xfrm>
                          <a:prstGeom prst="rect">
                            <a:avLst/>
                          </a:prstGeom>
                        </pic:spPr>
                      </pic:pic>
                    </a:graphicData>
                  </a:graphic>
                  <wp14:sizeRelH relativeFrom="margin">
                    <wp14:pctWidth>0</wp14:pctWidth>
                  </wp14:sizeRelH>
                  <wp14:sizeRelV relativeFrom="margin">
                    <wp14:pctHeight>0</wp14:pctHeight>
                  </wp14:sizeRelV>
                </wp:anchor>
              </w:drawing>
            </w:r>
          </w:p>
          <w:p w:rsidR="006C7E40" w:rsidRPr="00DB33F6" w:rsidRDefault="006C7E40" w:rsidP="00FE711C">
            <w:pPr>
              <w:pStyle w:val="RACPTableText"/>
              <w:rPr>
                <w:rFonts w:cs="Arial"/>
              </w:rPr>
            </w:pPr>
            <w:r w:rsidRPr="00DB33F6">
              <w:rPr>
                <w:rFonts w:cs="Arial"/>
                <w:color w:val="455560"/>
              </w:rPr>
              <w:t xml:space="preserve">Medical expertise </w:t>
            </w:r>
          </w:p>
          <w:p w:rsidR="004B5990" w:rsidRDefault="004B5990" w:rsidP="00FE711C">
            <w:pPr>
              <w:pStyle w:val="RACPTableText"/>
              <w:rPr>
                <w:rFonts w:cs="Arial"/>
              </w:rPr>
            </w:pPr>
          </w:p>
          <w:p w:rsidR="004B5990" w:rsidRDefault="004B5990" w:rsidP="00FE711C">
            <w:pPr>
              <w:pStyle w:val="RACPTableText"/>
              <w:rPr>
                <w:rFonts w:cs="Arial"/>
              </w:rPr>
            </w:pPr>
            <w:r>
              <w:rPr>
                <w:rFonts w:cs="Arial"/>
              </w:rPr>
              <w:t>Acute management</w:t>
            </w:r>
          </w:p>
          <w:p w:rsidR="006C7E40" w:rsidRPr="00DB33F6" w:rsidRDefault="006C7E40" w:rsidP="00FE711C">
            <w:pPr>
              <w:pStyle w:val="RACPTableText"/>
              <w:rPr>
                <w:rFonts w:cs="Arial"/>
              </w:rPr>
            </w:pPr>
            <w:r w:rsidRPr="00DB33F6">
              <w:rPr>
                <w:rFonts w:cs="Arial"/>
                <w:b w:val="0"/>
                <w:bCs w:val="0"/>
              </w:rPr>
              <w:t>Recognise critically unwell patients, initiate management, and escalate as appropriate</w:t>
            </w:r>
            <w:r w:rsidR="00C0796C" w:rsidRPr="00DB33F6">
              <w:rPr>
                <w:rFonts w:cs="Arial"/>
              </w:rPr>
              <w:t>.</w:t>
            </w:r>
          </w:p>
        </w:tc>
        <w:tc>
          <w:tcPr>
            <w:tcW w:w="2835" w:type="dxa"/>
            <w:shd w:val="clear" w:color="auto" w:fill="auto"/>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Provides competent and efficient clinical management of patients when undertaking clinical duties such as the assessment and management of acute presentations</w:t>
            </w:r>
            <w:r w:rsidR="00C0796C" w:rsidRPr="00DB33F6">
              <w:rPr>
                <w:rFonts w:cs="Arial"/>
              </w:rPr>
              <w:t>.</w:t>
            </w:r>
          </w:p>
        </w:tc>
        <w:tc>
          <w:tcPr>
            <w:tcW w:w="2934" w:type="dxa"/>
            <w:gridSpan w:val="2"/>
            <w:shd w:val="clear" w:color="auto" w:fill="auto"/>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Has a proven clinical competence at a level commensurate with a postgraduate year two or above, with ability to effectively identify, assess and manage acute patient presentations</w:t>
            </w:r>
            <w:r w:rsidR="00C0796C" w:rsidRPr="00DB33F6">
              <w:rPr>
                <w:rFonts w:cs="Arial"/>
              </w:rPr>
              <w:t>.</w:t>
            </w:r>
          </w:p>
        </w:tc>
      </w:tr>
      <w:tr w:rsidR="006C7E40" w:rsidRPr="00DB33F6" w:rsidTr="007A47E4">
        <w:trPr>
          <w:trHeight w:val="2249"/>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rsidR="004B5990" w:rsidRDefault="004B5990" w:rsidP="00FE711C">
            <w:pPr>
              <w:pStyle w:val="RACPTableText"/>
              <w:rPr>
                <w:rFonts w:cs="Arial"/>
                <w:color w:val="455560"/>
              </w:rPr>
            </w:pPr>
            <w:r w:rsidRPr="00DB33F6">
              <w:rPr>
                <w:rFonts w:cs="Arial"/>
                <w:noProof/>
                <w:color w:val="455560"/>
              </w:rPr>
              <w:drawing>
                <wp:anchor distT="0" distB="0" distL="114300" distR="114300" simplePos="0" relativeHeight="251658242" behindDoc="0" locked="0" layoutInCell="1" allowOverlap="1" wp14:anchorId="39FCE2F6" wp14:editId="39FCE2F7">
                  <wp:simplePos x="0" y="0"/>
                  <wp:positionH relativeFrom="column">
                    <wp:posOffset>-7620</wp:posOffset>
                  </wp:positionH>
                  <wp:positionV relativeFrom="paragraph">
                    <wp:posOffset>94615</wp:posOffset>
                  </wp:positionV>
                  <wp:extent cx="399600" cy="399600"/>
                  <wp:effectExtent l="0" t="0" r="635" b="635"/>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domain-icons_communication_icon-only.png"/>
                          <pic:cNvPicPr/>
                        </pic:nvPicPr>
                        <pic:blipFill>
                          <a:blip r:embed="rId24">
                            <a:extLst>
                              <a:ext uri="{28A0092B-C50C-407E-A947-70E740481C1C}">
                                <a14:useLocalDpi xmlns:a14="http://schemas.microsoft.com/office/drawing/2010/main" val="0"/>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p w:rsidR="006C7E40" w:rsidRPr="00DB33F6" w:rsidRDefault="006C7E40" w:rsidP="00FE711C">
            <w:pPr>
              <w:pStyle w:val="RACPTableText"/>
              <w:rPr>
                <w:rFonts w:cs="Arial"/>
                <w:color w:val="455560"/>
              </w:rPr>
            </w:pPr>
            <w:r w:rsidRPr="00DB33F6">
              <w:rPr>
                <w:rFonts w:cs="Arial"/>
                <w:color w:val="455560"/>
              </w:rPr>
              <w:t>Communication</w:t>
            </w:r>
          </w:p>
          <w:p w:rsidR="006C7E40" w:rsidRPr="00DB33F6" w:rsidRDefault="006C7E40" w:rsidP="00FE711C">
            <w:pPr>
              <w:pStyle w:val="RACPTableText"/>
              <w:rPr>
                <w:rFonts w:cs="Arial"/>
              </w:rPr>
            </w:pPr>
          </w:p>
          <w:p w:rsidR="007A47E4" w:rsidRDefault="006C7E40" w:rsidP="00FE711C">
            <w:pPr>
              <w:pStyle w:val="RACPTableText"/>
              <w:rPr>
                <w:rFonts w:cs="Arial"/>
              </w:rPr>
            </w:pPr>
            <w:r w:rsidRPr="00DB33F6">
              <w:rPr>
                <w:rFonts w:cs="Arial"/>
              </w:rPr>
              <w:t xml:space="preserve">Communication with </w:t>
            </w:r>
          </w:p>
          <w:p w:rsidR="006C7E40" w:rsidRPr="00DB33F6" w:rsidRDefault="006C7E40" w:rsidP="00FE711C">
            <w:pPr>
              <w:pStyle w:val="RACPTableText"/>
              <w:rPr>
                <w:rFonts w:cs="Arial"/>
              </w:rPr>
            </w:pPr>
            <w:r w:rsidRPr="00DB33F6">
              <w:rPr>
                <w:rFonts w:cs="Arial"/>
              </w:rPr>
              <w:t xml:space="preserve">patients, family and carers: </w:t>
            </w:r>
            <w:r w:rsidRPr="00DB33F6">
              <w:rPr>
                <w:rFonts w:cs="Arial"/>
                <w:b w:val="0"/>
                <w:bCs w:val="0"/>
              </w:rPr>
              <w:t>Demonstrate collaborative, effective and empathetic communication with patients, families and carers</w:t>
            </w:r>
            <w:r w:rsidR="00C0796C" w:rsidRPr="00DB33F6">
              <w:rPr>
                <w:rFonts w:cs="Arial"/>
              </w:rPr>
              <w:t>.</w:t>
            </w:r>
          </w:p>
        </w:tc>
        <w:tc>
          <w:tcPr>
            <w:tcW w:w="2835" w:type="dxa"/>
            <w:shd w:val="clear" w:color="auto" w:fill="FFFFFF" w:themeFill="background1"/>
            <w:vAlign w:val="center"/>
          </w:tcPr>
          <w:p w:rsidR="006C7E40" w:rsidRPr="00DB33F6" w:rsidRDefault="006C7E40" w:rsidP="00FE711C">
            <w:pPr>
              <w:pStyle w:val="RACPTableText"/>
              <w:cnfStyle w:val="000000000000" w:firstRow="0" w:lastRow="0" w:firstColumn="0" w:lastColumn="0" w:oddVBand="0" w:evenVBand="0" w:oddHBand="0" w:evenHBand="0" w:firstRowFirstColumn="0" w:firstRowLastColumn="0" w:lastRowFirstColumn="0" w:lastRowLastColumn="0"/>
              <w:rPr>
                <w:rFonts w:cs="Arial"/>
              </w:rPr>
            </w:pPr>
            <w:r w:rsidRPr="00DB33F6">
              <w:rPr>
                <w:rFonts w:cs="Arial"/>
              </w:rPr>
              <w:t>Effectively communicates with patients, their families and other healthcare team members, and includes them in care decisions</w:t>
            </w:r>
            <w:r w:rsidR="00C0796C" w:rsidRPr="00DB33F6">
              <w:rPr>
                <w:rFonts w:cs="Arial"/>
              </w:rPr>
              <w:t>.</w:t>
            </w:r>
          </w:p>
        </w:tc>
        <w:tc>
          <w:tcPr>
            <w:tcW w:w="2934" w:type="dxa"/>
            <w:gridSpan w:val="2"/>
            <w:shd w:val="clear" w:color="auto" w:fill="FFFFFF" w:themeFill="background1"/>
            <w:vAlign w:val="center"/>
          </w:tcPr>
          <w:p w:rsidR="006C7E40" w:rsidRPr="00DB33F6" w:rsidRDefault="006C7E40" w:rsidP="00FE711C">
            <w:pPr>
              <w:pStyle w:val="RACPTableText"/>
              <w:cnfStyle w:val="000000000000" w:firstRow="0" w:lastRow="0" w:firstColumn="0" w:lastColumn="0" w:oddVBand="0" w:evenVBand="0" w:oddHBand="0" w:evenHBand="0" w:firstRowFirstColumn="0" w:firstRowLastColumn="0" w:lastRowFirstColumn="0" w:lastRowLastColumn="0"/>
              <w:rPr>
                <w:rFonts w:cs="Arial"/>
              </w:rPr>
            </w:pPr>
            <w:r w:rsidRPr="00DB33F6">
              <w:rPr>
                <w:rFonts w:cs="Arial"/>
              </w:rPr>
              <w:t>Demonstrates collaborative, respectful and empathetic communication skills by effectively including patients, family members and members of the healthcare team in management decisions</w:t>
            </w:r>
            <w:r w:rsidR="00C0796C" w:rsidRPr="00DB33F6">
              <w:rPr>
                <w:rFonts w:cs="Arial"/>
              </w:rPr>
              <w:t>.</w:t>
            </w:r>
          </w:p>
        </w:tc>
      </w:tr>
      <w:tr w:rsidR="006C7E40" w:rsidRPr="00DB33F6" w:rsidTr="007A47E4">
        <w:trPr>
          <w:cnfStyle w:val="000000100000" w:firstRow="0" w:lastRow="0" w:firstColumn="0" w:lastColumn="0" w:oddVBand="0" w:evenVBand="0" w:oddHBand="1" w:evenHBand="0" w:firstRowFirstColumn="0" w:firstRowLastColumn="0" w:lastRowFirstColumn="0" w:lastRowLastColumn="0"/>
          <w:trHeight w:val="1769"/>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rsidR="007A47E4" w:rsidRDefault="006C7E40" w:rsidP="00FE711C">
            <w:pPr>
              <w:pStyle w:val="RACPTableText"/>
              <w:rPr>
                <w:rFonts w:cs="Arial"/>
                <w:color w:val="455560"/>
              </w:rPr>
            </w:pPr>
            <w:r w:rsidRPr="00DB33F6">
              <w:rPr>
                <w:rFonts w:cs="Arial"/>
                <w:noProof/>
                <w:color w:val="455560"/>
              </w:rPr>
              <w:drawing>
                <wp:anchor distT="0" distB="0" distL="114300" distR="114300" simplePos="0" relativeHeight="251658243" behindDoc="0" locked="0" layoutInCell="1" allowOverlap="1" wp14:anchorId="39FCE2F8" wp14:editId="39FCE2F9">
                  <wp:simplePos x="0" y="0"/>
                  <wp:positionH relativeFrom="column">
                    <wp:posOffset>-7620</wp:posOffset>
                  </wp:positionH>
                  <wp:positionV relativeFrom="paragraph">
                    <wp:posOffset>107315</wp:posOffset>
                  </wp:positionV>
                  <wp:extent cx="399600" cy="399600"/>
                  <wp:effectExtent l="0" t="0" r="635" b="63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domain-icons_quality-and-safety_icon-only.png"/>
                          <pic:cNvPicPr/>
                        </pic:nvPicPr>
                        <pic:blipFill>
                          <a:blip r:embed="rId25">
                            <a:extLst>
                              <a:ext uri="{28A0092B-C50C-407E-A947-70E740481C1C}">
                                <a14:useLocalDpi xmlns:a14="http://schemas.microsoft.com/office/drawing/2010/main" val="0"/>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p w:rsidR="006C7E40" w:rsidRPr="00DB33F6" w:rsidRDefault="006C7E40" w:rsidP="00FE711C">
            <w:pPr>
              <w:pStyle w:val="RACPTableText"/>
              <w:rPr>
                <w:rFonts w:cs="Arial"/>
                <w:color w:val="455560"/>
              </w:rPr>
            </w:pPr>
            <w:r w:rsidRPr="00DB33F6">
              <w:rPr>
                <w:rFonts w:cs="Arial"/>
                <w:color w:val="455560"/>
              </w:rPr>
              <w:t>Quality and safety</w:t>
            </w:r>
          </w:p>
          <w:p w:rsidR="006C7E40" w:rsidRPr="00DB33F6" w:rsidRDefault="006C7E40" w:rsidP="00FE711C">
            <w:pPr>
              <w:pStyle w:val="RACPTableText"/>
              <w:rPr>
                <w:rFonts w:cs="Arial"/>
              </w:rPr>
            </w:pPr>
          </w:p>
          <w:p w:rsidR="006C7E40" w:rsidRPr="00DB33F6" w:rsidRDefault="006C7E40" w:rsidP="00FE711C">
            <w:pPr>
              <w:pStyle w:val="RACPTableText"/>
              <w:rPr>
                <w:rFonts w:cs="Arial"/>
              </w:rPr>
            </w:pPr>
            <w:r w:rsidRPr="00DB33F6">
              <w:rPr>
                <w:rFonts w:cs="Arial"/>
              </w:rPr>
              <w:t xml:space="preserve">Prevention and management of risks and potential harm: </w:t>
            </w:r>
            <w:r w:rsidRPr="00DB33F6">
              <w:rPr>
                <w:rFonts w:cs="Arial"/>
                <w:b w:val="0"/>
                <w:bCs w:val="0"/>
              </w:rPr>
              <w:t>Optimise safe working practices</w:t>
            </w:r>
            <w:r w:rsidR="00C0796C" w:rsidRPr="00DB33F6">
              <w:rPr>
                <w:rFonts w:cs="Arial"/>
                <w:b w:val="0"/>
                <w:bCs w:val="0"/>
              </w:rPr>
              <w:t>.</w:t>
            </w:r>
          </w:p>
        </w:tc>
        <w:tc>
          <w:tcPr>
            <w:tcW w:w="2835" w:type="dxa"/>
            <w:shd w:val="clear" w:color="auto" w:fill="FFFFFF" w:themeFill="background1"/>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Effectively manages and prevents potential risks and harms in line with Work Health and Safety (WHS) requirements</w:t>
            </w:r>
            <w:r w:rsidR="00C0796C" w:rsidRPr="00DB33F6">
              <w:rPr>
                <w:rFonts w:cs="Arial"/>
              </w:rPr>
              <w:t>.</w:t>
            </w:r>
          </w:p>
        </w:tc>
        <w:tc>
          <w:tcPr>
            <w:tcW w:w="2934" w:type="dxa"/>
            <w:gridSpan w:val="2"/>
            <w:shd w:val="clear" w:color="auto" w:fill="FFFFFF" w:themeFill="background1"/>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De</w:t>
            </w:r>
            <w:r w:rsidR="007A47E4">
              <w:rPr>
                <w:rFonts w:cs="Arial"/>
              </w:rPr>
              <w:t>monstrates a commitment to Work</w:t>
            </w:r>
            <w:r w:rsidRPr="00DB33F6">
              <w:rPr>
                <w:rFonts w:cs="Arial"/>
              </w:rPr>
              <w:t xml:space="preserve"> Health and Safety (WHS) values and to creating a positive patient experience</w:t>
            </w:r>
            <w:r w:rsidR="00C0796C" w:rsidRPr="00DB33F6">
              <w:rPr>
                <w:rFonts w:cs="Arial"/>
              </w:rPr>
              <w:t>.</w:t>
            </w:r>
          </w:p>
        </w:tc>
      </w:tr>
      <w:tr w:rsidR="006C7E40" w:rsidRPr="00DB33F6" w:rsidTr="007A47E4">
        <w:trPr>
          <w:trHeight w:val="2052"/>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rsidR="007A47E4" w:rsidRDefault="007A47E4" w:rsidP="00FE711C">
            <w:pPr>
              <w:pStyle w:val="RACPTableText"/>
              <w:rPr>
                <w:rFonts w:cs="Arial"/>
                <w:color w:val="455560"/>
              </w:rPr>
            </w:pPr>
            <w:r w:rsidRPr="00DB33F6">
              <w:rPr>
                <w:rFonts w:cs="Arial"/>
                <w:noProof/>
                <w:color w:val="455560"/>
              </w:rPr>
              <w:drawing>
                <wp:anchor distT="0" distB="0" distL="114300" distR="114300" simplePos="0" relativeHeight="251658244" behindDoc="0" locked="0" layoutInCell="1" allowOverlap="1" wp14:anchorId="39FCE2FA" wp14:editId="39FCE2FB">
                  <wp:simplePos x="0" y="0"/>
                  <wp:positionH relativeFrom="column">
                    <wp:posOffset>-7620</wp:posOffset>
                  </wp:positionH>
                  <wp:positionV relativeFrom="paragraph">
                    <wp:posOffset>117475</wp:posOffset>
                  </wp:positionV>
                  <wp:extent cx="399600" cy="399600"/>
                  <wp:effectExtent l="0" t="0" r="635" b="635"/>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domain-icons_teaching-and-learning_icon-only.png"/>
                          <pic:cNvPicPr/>
                        </pic:nvPicPr>
                        <pic:blipFill>
                          <a:blip r:embed="rId26">
                            <a:extLst>
                              <a:ext uri="{28A0092B-C50C-407E-A947-70E740481C1C}">
                                <a14:useLocalDpi xmlns:a14="http://schemas.microsoft.com/office/drawing/2010/main" val="0"/>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p w:rsidR="006C7E40" w:rsidRPr="00DB33F6" w:rsidRDefault="007A47E4" w:rsidP="00FE711C">
            <w:pPr>
              <w:pStyle w:val="RACPTableText"/>
              <w:rPr>
                <w:rFonts w:cs="Arial"/>
                <w:color w:val="455560"/>
              </w:rPr>
            </w:pPr>
            <w:r>
              <w:rPr>
                <w:rFonts w:cs="Arial"/>
                <w:color w:val="455560"/>
              </w:rPr>
              <w:t>T</w:t>
            </w:r>
            <w:r w:rsidR="006C7E40" w:rsidRPr="00DB33F6">
              <w:rPr>
                <w:rFonts w:cs="Arial"/>
                <w:color w:val="455560"/>
              </w:rPr>
              <w:t>eaching and learning</w:t>
            </w:r>
          </w:p>
          <w:p w:rsidR="006C7E40" w:rsidRPr="00DB33F6" w:rsidRDefault="006C7E40" w:rsidP="00FE711C">
            <w:pPr>
              <w:pStyle w:val="RACPTableText"/>
              <w:rPr>
                <w:rFonts w:cs="Arial"/>
              </w:rPr>
            </w:pPr>
          </w:p>
          <w:p w:rsidR="007A47E4" w:rsidRDefault="006C7E40" w:rsidP="00FE711C">
            <w:pPr>
              <w:pStyle w:val="RACPTableText"/>
              <w:rPr>
                <w:rFonts w:cs="Arial"/>
              </w:rPr>
            </w:pPr>
            <w:r w:rsidRPr="00DB33F6">
              <w:rPr>
                <w:rFonts w:cs="Arial"/>
              </w:rPr>
              <w:t xml:space="preserve">Teaching and supervising others: </w:t>
            </w:r>
          </w:p>
          <w:p w:rsidR="006C7E40" w:rsidRPr="00DB33F6" w:rsidRDefault="006C7E40" w:rsidP="00FE711C">
            <w:pPr>
              <w:pStyle w:val="RACPTableText"/>
              <w:rPr>
                <w:rFonts w:cs="Arial"/>
              </w:rPr>
            </w:pPr>
            <w:r w:rsidRPr="00DB33F6">
              <w:rPr>
                <w:rFonts w:cs="Arial"/>
                <w:b w:val="0"/>
                <w:bCs w:val="0"/>
              </w:rPr>
              <w:t>Provide supervision for junior colleagues</w:t>
            </w:r>
            <w:r w:rsidR="00C0796C" w:rsidRPr="00DB33F6">
              <w:rPr>
                <w:rFonts w:cs="Arial"/>
                <w:b w:val="0"/>
                <w:bCs w:val="0"/>
              </w:rPr>
              <w:t>.</w:t>
            </w:r>
          </w:p>
        </w:tc>
        <w:tc>
          <w:tcPr>
            <w:tcW w:w="2835" w:type="dxa"/>
            <w:shd w:val="clear" w:color="auto" w:fill="FFFFFF" w:themeFill="background1"/>
            <w:vAlign w:val="center"/>
          </w:tcPr>
          <w:p w:rsidR="006C7E40" w:rsidRPr="00DB33F6" w:rsidRDefault="006C7E40" w:rsidP="00FE711C">
            <w:pPr>
              <w:pStyle w:val="RACPTableText"/>
              <w:cnfStyle w:val="000000000000" w:firstRow="0" w:lastRow="0" w:firstColumn="0" w:lastColumn="0" w:oddVBand="0" w:evenVBand="0" w:oddHBand="0" w:evenHBand="0" w:firstRowFirstColumn="0" w:firstRowLastColumn="0" w:lastRowFirstColumn="0" w:lastRowLastColumn="0"/>
              <w:rPr>
                <w:rFonts w:cs="Arial"/>
              </w:rPr>
            </w:pPr>
            <w:r w:rsidRPr="00DB33F6">
              <w:rPr>
                <w:rFonts w:cs="Arial"/>
              </w:rPr>
              <w:t>Participates in the supervision, training and professional development of junior medical staff and medical students</w:t>
            </w:r>
            <w:r w:rsidR="00C0796C" w:rsidRPr="00DB33F6">
              <w:rPr>
                <w:rFonts w:cs="Arial"/>
              </w:rPr>
              <w:t>.</w:t>
            </w:r>
          </w:p>
        </w:tc>
        <w:tc>
          <w:tcPr>
            <w:tcW w:w="2934" w:type="dxa"/>
            <w:gridSpan w:val="2"/>
            <w:shd w:val="clear" w:color="auto" w:fill="FFFFFF" w:themeFill="background1"/>
            <w:vAlign w:val="center"/>
          </w:tcPr>
          <w:p w:rsidR="006C7E40" w:rsidRPr="00DB33F6" w:rsidRDefault="006C7E40" w:rsidP="00FE711C">
            <w:pPr>
              <w:pStyle w:val="RACPTableText"/>
              <w:cnfStyle w:val="000000000000" w:firstRow="0" w:lastRow="0" w:firstColumn="0" w:lastColumn="0" w:oddVBand="0" w:evenVBand="0" w:oddHBand="0" w:evenHBand="0" w:firstRowFirstColumn="0" w:firstRowLastColumn="0" w:lastRowFirstColumn="0" w:lastRowLastColumn="0"/>
              <w:rPr>
                <w:rFonts w:cs="Arial"/>
              </w:rPr>
            </w:pPr>
            <w:r w:rsidRPr="00DB33F6">
              <w:rPr>
                <w:rFonts w:cs="Arial"/>
              </w:rPr>
              <w:t>Displays the capacity and willingness to support, supervise and assist junior colleagues</w:t>
            </w:r>
            <w:r w:rsidR="00C0796C" w:rsidRPr="00DB33F6">
              <w:rPr>
                <w:rFonts w:cs="Arial"/>
              </w:rPr>
              <w:t>.</w:t>
            </w:r>
          </w:p>
        </w:tc>
      </w:tr>
      <w:tr w:rsidR="006C7E40" w:rsidRPr="00DB33F6" w:rsidTr="007A47E4">
        <w:trPr>
          <w:gridAfter w:val="1"/>
          <w:cnfStyle w:val="000000100000" w:firstRow="0" w:lastRow="0" w:firstColumn="0" w:lastColumn="0" w:oddVBand="0" w:evenVBand="0" w:oddHBand="1" w:evenHBand="0" w:firstRowFirstColumn="0" w:firstRowLastColumn="0" w:lastRowFirstColumn="0" w:lastRowLastColumn="0"/>
          <w:wAfter w:w="14" w:type="dxa"/>
          <w:jc w:val="center"/>
        </w:trPr>
        <w:tc>
          <w:tcPr>
            <w:cnfStyle w:val="001000000000" w:firstRow="0" w:lastRow="0" w:firstColumn="1" w:lastColumn="0" w:oddVBand="0" w:evenVBand="0" w:oddHBand="0" w:evenHBand="0" w:firstRowFirstColumn="0" w:firstRowLastColumn="0" w:lastRowFirstColumn="0" w:lastRowLastColumn="0"/>
            <w:tcW w:w="3256" w:type="dxa"/>
            <w:shd w:val="clear" w:color="auto" w:fill="FFFFFF" w:themeFill="background1"/>
          </w:tcPr>
          <w:p w:rsidR="007A47E4" w:rsidRDefault="007A47E4" w:rsidP="00FE711C">
            <w:pPr>
              <w:pStyle w:val="RACPTableText"/>
              <w:rPr>
                <w:rFonts w:cs="Arial"/>
                <w:color w:val="455560"/>
              </w:rPr>
            </w:pPr>
            <w:r w:rsidRPr="00DB33F6">
              <w:rPr>
                <w:rFonts w:cs="Arial"/>
                <w:noProof/>
                <w:color w:val="455560"/>
              </w:rPr>
              <w:drawing>
                <wp:anchor distT="0" distB="0" distL="114300" distR="114300" simplePos="0" relativeHeight="251658245" behindDoc="0" locked="0" layoutInCell="1" allowOverlap="1" wp14:anchorId="39FCE2FC" wp14:editId="39FCE2FD">
                  <wp:simplePos x="0" y="0"/>
                  <wp:positionH relativeFrom="column">
                    <wp:posOffset>-17145</wp:posOffset>
                  </wp:positionH>
                  <wp:positionV relativeFrom="paragraph">
                    <wp:posOffset>124460</wp:posOffset>
                  </wp:positionV>
                  <wp:extent cx="399600" cy="399600"/>
                  <wp:effectExtent l="0" t="0" r="635" b="635"/>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omain-icons_cultural-competence_icon-only.png"/>
                          <pic:cNvPicPr/>
                        </pic:nvPicPr>
                        <pic:blipFill>
                          <a:blip r:embed="rId27">
                            <a:extLst>
                              <a:ext uri="{28A0092B-C50C-407E-A947-70E740481C1C}">
                                <a14:useLocalDpi xmlns:a14="http://schemas.microsoft.com/office/drawing/2010/main" val="0"/>
                              </a:ext>
                            </a:extLst>
                          </a:blip>
                          <a:stretch>
                            <a:fillRect/>
                          </a:stretch>
                        </pic:blipFill>
                        <pic:spPr>
                          <a:xfrm>
                            <a:off x="0" y="0"/>
                            <a:ext cx="399600" cy="399600"/>
                          </a:xfrm>
                          <a:prstGeom prst="rect">
                            <a:avLst/>
                          </a:prstGeom>
                        </pic:spPr>
                      </pic:pic>
                    </a:graphicData>
                  </a:graphic>
                  <wp14:sizeRelH relativeFrom="margin">
                    <wp14:pctWidth>0</wp14:pctWidth>
                  </wp14:sizeRelH>
                  <wp14:sizeRelV relativeFrom="margin">
                    <wp14:pctHeight>0</wp14:pctHeight>
                  </wp14:sizeRelV>
                </wp:anchor>
              </w:drawing>
            </w:r>
          </w:p>
          <w:p w:rsidR="006C7E40" w:rsidRPr="00DB33F6" w:rsidRDefault="006C7E40" w:rsidP="00FE711C">
            <w:pPr>
              <w:pStyle w:val="RACPTableText"/>
              <w:rPr>
                <w:rFonts w:cs="Arial"/>
                <w:color w:val="455560"/>
              </w:rPr>
            </w:pPr>
            <w:r w:rsidRPr="00DB33F6">
              <w:rPr>
                <w:rFonts w:cs="Arial"/>
                <w:color w:val="455560"/>
              </w:rPr>
              <w:t>Cultural competence</w:t>
            </w:r>
          </w:p>
          <w:p w:rsidR="006C7E40" w:rsidRPr="00DB33F6" w:rsidRDefault="006C7E40" w:rsidP="00FE711C">
            <w:pPr>
              <w:pStyle w:val="RACPTableText"/>
              <w:rPr>
                <w:rFonts w:cs="Arial"/>
              </w:rPr>
            </w:pPr>
          </w:p>
          <w:p w:rsidR="007A47E4" w:rsidRDefault="006C7E40" w:rsidP="00FE711C">
            <w:pPr>
              <w:pStyle w:val="RACPTableText"/>
              <w:rPr>
                <w:rFonts w:cs="Arial"/>
              </w:rPr>
            </w:pPr>
            <w:r w:rsidRPr="00DB33F6">
              <w:rPr>
                <w:rFonts w:cs="Arial"/>
              </w:rPr>
              <w:t xml:space="preserve">Participating in a culturally competent manner: </w:t>
            </w:r>
          </w:p>
          <w:p w:rsidR="006C7E40" w:rsidRPr="00DB33F6" w:rsidRDefault="006C7E40" w:rsidP="00FE711C">
            <w:pPr>
              <w:pStyle w:val="RACPTableText"/>
              <w:rPr>
                <w:rFonts w:cs="Arial"/>
              </w:rPr>
            </w:pPr>
            <w:r w:rsidRPr="00DB33F6">
              <w:rPr>
                <w:rFonts w:cs="Arial"/>
                <w:b w:val="0"/>
                <w:bCs w:val="0"/>
              </w:rPr>
              <w:t>Recognise how the special status of Māori (New Zealand) and Aboriginal and Torres Strait Islander people (Australia) impacts on their current health status</w:t>
            </w:r>
            <w:r w:rsidR="00C0796C" w:rsidRPr="00DB33F6">
              <w:rPr>
                <w:rFonts w:cs="Arial"/>
                <w:b w:val="0"/>
                <w:bCs w:val="0"/>
              </w:rPr>
              <w:t>.</w:t>
            </w:r>
          </w:p>
        </w:tc>
        <w:tc>
          <w:tcPr>
            <w:tcW w:w="2835" w:type="dxa"/>
            <w:shd w:val="clear" w:color="auto" w:fill="FFFFFF" w:themeFill="background1"/>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Contributes to improving Indigenous health outcomes and workplace cultural safety</w:t>
            </w:r>
            <w:r w:rsidR="00C0796C" w:rsidRPr="00DB33F6">
              <w:rPr>
                <w:rFonts w:cs="Arial"/>
              </w:rPr>
              <w:t>.</w:t>
            </w:r>
          </w:p>
        </w:tc>
        <w:tc>
          <w:tcPr>
            <w:tcW w:w="2920" w:type="dxa"/>
            <w:shd w:val="clear" w:color="auto" w:fill="FFFFFF" w:themeFill="background1"/>
            <w:vAlign w:val="center"/>
          </w:tcPr>
          <w:p w:rsidR="006C7E40" w:rsidRPr="00DB33F6" w:rsidRDefault="006C7E40" w:rsidP="00FE711C">
            <w:pPr>
              <w:pStyle w:val="RACPTableText"/>
              <w:cnfStyle w:val="000000100000" w:firstRow="0" w:lastRow="0" w:firstColumn="0" w:lastColumn="0" w:oddVBand="0" w:evenVBand="0" w:oddHBand="1" w:evenHBand="0" w:firstRowFirstColumn="0" w:firstRowLastColumn="0" w:lastRowFirstColumn="0" w:lastRowLastColumn="0"/>
              <w:rPr>
                <w:rFonts w:cs="Arial"/>
              </w:rPr>
            </w:pPr>
            <w:r w:rsidRPr="00DB33F6">
              <w:rPr>
                <w:rFonts w:cs="Arial"/>
              </w:rPr>
              <w:t>Demonstrates the ability to practise medicine in a culturally informed manner and seeks to improve their knowledge of the needs of Indigenous communities</w:t>
            </w:r>
            <w:r w:rsidR="00C0796C" w:rsidRPr="00DB33F6">
              <w:rPr>
                <w:rFonts w:cs="Arial"/>
              </w:rPr>
              <w:t>.</w:t>
            </w:r>
          </w:p>
        </w:tc>
      </w:tr>
    </w:tbl>
    <w:p w:rsidR="00E11CD1" w:rsidRPr="00DB33F6" w:rsidRDefault="00E11CD1" w:rsidP="006B579B">
      <w:pPr>
        <w:rPr>
          <w:rFonts w:ascii="Arial" w:hAnsi="Arial" w:cs="Arial"/>
          <w:b/>
          <w:sz w:val="28"/>
        </w:rPr>
      </w:pPr>
    </w:p>
    <w:sectPr w:rsidR="00E11CD1" w:rsidRPr="00DB33F6" w:rsidSect="004B5990">
      <w:pgSz w:w="11906" w:h="16838"/>
      <w:pgMar w:top="1985"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30FB" w:rsidRDefault="007330FB" w:rsidP="005D45EB">
      <w:pPr>
        <w:spacing w:after="0" w:line="240" w:lineRule="auto"/>
      </w:pPr>
      <w:r>
        <w:separator/>
      </w:r>
    </w:p>
  </w:endnote>
  <w:endnote w:type="continuationSeparator" w:id="0">
    <w:p w:rsidR="007330FB" w:rsidRDefault="007330FB" w:rsidP="005D45EB">
      <w:pPr>
        <w:spacing w:after="0" w:line="240" w:lineRule="auto"/>
      </w:pPr>
      <w:r>
        <w:continuationSeparator/>
      </w:r>
    </w:p>
  </w:endnote>
  <w:endnote w:type="continuationNotice" w:id="1">
    <w:p w:rsidR="007330FB" w:rsidRDefault="007330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11C" w:rsidRDefault="00FE711C" w:rsidP="005D45EB">
    <w:pPr>
      <w:rPr>
        <w:rFonts w:ascii="Arial" w:hAnsi="Arial" w:cs="Arial"/>
        <w:sz w:val="18"/>
      </w:rPr>
    </w:pPr>
  </w:p>
  <w:tbl>
    <w:tblPr>
      <w:tblStyle w:val="TableGrid"/>
      <w:tblW w:w="0" w:type="auto"/>
      <w:tblLook w:val="04A0" w:firstRow="1" w:lastRow="0" w:firstColumn="1" w:lastColumn="0" w:noHBand="0" w:noVBand="1"/>
    </w:tblPr>
    <w:tblGrid>
      <w:gridCol w:w="9016"/>
    </w:tblGrid>
    <w:tr w:rsidR="00FE711C" w:rsidTr="005D45EB">
      <w:tc>
        <w:tcPr>
          <w:tcW w:w="9016" w:type="dxa"/>
          <w:tcBorders>
            <w:top w:val="nil"/>
            <w:left w:val="nil"/>
            <w:bottom w:val="nil"/>
            <w:right w:val="nil"/>
          </w:tcBorders>
          <w:shd w:val="clear" w:color="auto" w:fill="E7E6E6" w:themeFill="background2"/>
        </w:tcPr>
        <w:p w:rsidR="00FE711C" w:rsidRDefault="00FE711C" w:rsidP="005D45EB">
          <w:pPr>
            <w:rPr>
              <w:rFonts w:ascii="Arial" w:hAnsi="Arial" w:cs="Arial"/>
              <w:sz w:val="18"/>
            </w:rPr>
          </w:pPr>
        </w:p>
        <w:p w:rsidR="00FE711C" w:rsidRPr="00A10B17" w:rsidRDefault="00FE711C" w:rsidP="005D45EB">
          <w:pPr>
            <w:rPr>
              <w:rFonts w:ascii="Arial" w:hAnsi="Arial" w:cs="Arial"/>
              <w:sz w:val="18"/>
            </w:rPr>
          </w:pPr>
          <w:r w:rsidRPr="00A10B17">
            <w:rPr>
              <w:rFonts w:ascii="Arial" w:hAnsi="Arial" w:cs="Arial"/>
              <w:sz w:val="18"/>
            </w:rPr>
            <w:t>Rating</w:t>
          </w:r>
        </w:p>
        <w:p w:rsidR="00FE711C" w:rsidRPr="00A10B17" w:rsidRDefault="00FE711C" w:rsidP="005D45EB">
          <w:pPr>
            <w:rPr>
              <w:rFonts w:ascii="Arial" w:hAnsi="Arial" w:cs="Arial"/>
              <w:sz w:val="18"/>
            </w:rPr>
          </w:pPr>
          <w:r w:rsidRPr="00A10B17">
            <w:rPr>
              <w:rFonts w:ascii="Arial" w:hAnsi="Arial" w:cs="Arial"/>
              <w:sz w:val="18"/>
            </w:rPr>
            <w:t>1 = much less than acceptable. Application did not at all demonstrate how they met Selection Criteria</w:t>
          </w:r>
        </w:p>
        <w:p w:rsidR="00FE711C" w:rsidRPr="00A10B17" w:rsidRDefault="00FE711C" w:rsidP="005D45EB">
          <w:pPr>
            <w:rPr>
              <w:rFonts w:ascii="Arial" w:hAnsi="Arial" w:cs="Arial"/>
              <w:sz w:val="18"/>
            </w:rPr>
          </w:pPr>
          <w:r w:rsidRPr="00A10B17">
            <w:rPr>
              <w:rFonts w:ascii="Arial" w:hAnsi="Arial" w:cs="Arial"/>
              <w:sz w:val="18"/>
            </w:rPr>
            <w:t>2 = less than acceptable. Applicant insufficiently demonstrated how they met Selection Criteria</w:t>
          </w:r>
        </w:p>
        <w:p w:rsidR="00FE711C" w:rsidRPr="00A10B17" w:rsidRDefault="00FE711C" w:rsidP="005D45EB">
          <w:pPr>
            <w:rPr>
              <w:rFonts w:ascii="Arial" w:hAnsi="Arial" w:cs="Arial"/>
              <w:sz w:val="18"/>
            </w:rPr>
          </w:pPr>
          <w:r w:rsidRPr="00A10B17">
            <w:rPr>
              <w:rFonts w:ascii="Arial" w:hAnsi="Arial" w:cs="Arial"/>
              <w:sz w:val="18"/>
            </w:rPr>
            <w:t>3 = acceptable. Applicant demonstrated sufficient evidence of how they met Selection Criteria</w:t>
          </w:r>
        </w:p>
        <w:p w:rsidR="00FE711C" w:rsidRPr="00A10B17" w:rsidRDefault="00FE711C" w:rsidP="005D45EB">
          <w:pPr>
            <w:rPr>
              <w:rFonts w:ascii="Arial" w:hAnsi="Arial" w:cs="Arial"/>
              <w:sz w:val="18"/>
            </w:rPr>
          </w:pPr>
          <w:r w:rsidRPr="00A10B17">
            <w:rPr>
              <w:rFonts w:ascii="Arial" w:hAnsi="Arial" w:cs="Arial"/>
              <w:sz w:val="18"/>
            </w:rPr>
            <w:t>4 = more than acceptable. Applicant demonstrated detailed evidence of how they met Selection Criteria.</w:t>
          </w:r>
        </w:p>
        <w:p w:rsidR="00FE711C" w:rsidRDefault="00FE711C" w:rsidP="005D45EB">
          <w:pPr>
            <w:rPr>
              <w:rFonts w:ascii="Arial" w:hAnsi="Arial" w:cs="Arial"/>
              <w:sz w:val="18"/>
            </w:rPr>
          </w:pPr>
          <w:r w:rsidRPr="00A10B17">
            <w:rPr>
              <w:rFonts w:ascii="Arial" w:hAnsi="Arial" w:cs="Arial"/>
              <w:sz w:val="18"/>
            </w:rPr>
            <w:t>5 = much more than acceptable. Applicant significantly demonstrated in detail how they met Selection Criteria</w:t>
          </w:r>
        </w:p>
        <w:p w:rsidR="00FE711C" w:rsidRDefault="00FE711C" w:rsidP="005D45EB">
          <w:pPr>
            <w:rPr>
              <w:rFonts w:ascii="Arial" w:hAnsi="Arial" w:cs="Arial"/>
              <w:sz w:val="18"/>
            </w:rPr>
          </w:pPr>
        </w:p>
      </w:tc>
    </w:tr>
  </w:tbl>
  <w:p w:rsidR="00FE711C" w:rsidRDefault="00FE71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30FB" w:rsidRDefault="007330FB" w:rsidP="005D45EB">
      <w:pPr>
        <w:spacing w:after="0" w:line="240" w:lineRule="auto"/>
      </w:pPr>
      <w:r>
        <w:separator/>
      </w:r>
    </w:p>
  </w:footnote>
  <w:footnote w:type="continuationSeparator" w:id="0">
    <w:p w:rsidR="007330FB" w:rsidRDefault="007330FB" w:rsidP="005D45EB">
      <w:pPr>
        <w:spacing w:after="0" w:line="240" w:lineRule="auto"/>
      </w:pPr>
      <w:r>
        <w:continuationSeparator/>
      </w:r>
    </w:p>
  </w:footnote>
  <w:footnote w:type="continuationNotice" w:id="1">
    <w:p w:rsidR="007330FB" w:rsidRDefault="007330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711C" w:rsidRDefault="007A47E4">
    <w:pPr>
      <w:pStyle w:val="Header"/>
    </w:pPr>
    <w:sdt>
      <w:sdtPr>
        <w:id w:val="-1378538143"/>
        <w:docPartObj>
          <w:docPartGallery w:val="Watermarks"/>
          <w:docPartUnique/>
        </w:docPartObj>
      </w:sdtPr>
      <w:sdtEndPr/>
      <w:sdtContent>
        <w:r>
          <w:rPr>
            <w:noProof/>
          </w:rPr>
          <w:pict w14:anchorId="300285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58"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53240A">
      <w:rPr>
        <w:noProof/>
      </w:rPr>
      <w:drawing>
        <wp:inline distT="0" distB="0" distL="0" distR="0" wp14:anchorId="151DA105" wp14:editId="2CB6E893">
          <wp:extent cx="2040736" cy="5715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P2016_CMYK_withtag_OL.jpg"/>
                  <pic:cNvPicPr/>
                </pic:nvPicPr>
                <pic:blipFill>
                  <a:blip r:embed="rId1">
                    <a:extLst>
                      <a:ext uri="{28A0092B-C50C-407E-A947-70E740481C1C}">
                        <a14:useLocalDpi xmlns:a14="http://schemas.microsoft.com/office/drawing/2010/main" val="0"/>
                      </a:ext>
                    </a:extLst>
                  </a:blip>
                  <a:stretch>
                    <a:fillRect/>
                  </a:stretch>
                </pic:blipFill>
                <pic:spPr>
                  <a:xfrm>
                    <a:off x="0" y="0"/>
                    <a:ext cx="2087338" cy="58455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40A" w:rsidRDefault="0053240A">
    <w:pPr>
      <w:pStyle w:val="Header"/>
    </w:pPr>
    <w:r>
      <w:rPr>
        <w:noProof/>
      </w:rPr>
      <w:drawing>
        <wp:inline distT="0" distB="0" distL="0" distR="0">
          <wp:extent cx="2040736" cy="571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CP2016_CMYK_withtag_OL.jpg"/>
                  <pic:cNvPicPr/>
                </pic:nvPicPr>
                <pic:blipFill>
                  <a:blip r:embed="rId1">
                    <a:extLst>
                      <a:ext uri="{28A0092B-C50C-407E-A947-70E740481C1C}">
                        <a14:useLocalDpi xmlns:a14="http://schemas.microsoft.com/office/drawing/2010/main" val="0"/>
                      </a:ext>
                    </a:extLst>
                  </a:blip>
                  <a:stretch>
                    <a:fillRect/>
                  </a:stretch>
                </pic:blipFill>
                <pic:spPr>
                  <a:xfrm>
                    <a:off x="0" y="0"/>
                    <a:ext cx="2087338" cy="5845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20AE9"/>
    <w:multiLevelType w:val="hybridMultilevel"/>
    <w:tmpl w:val="8782F5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7915CD"/>
    <w:multiLevelType w:val="hybridMultilevel"/>
    <w:tmpl w:val="6A9EC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6217B9B"/>
    <w:multiLevelType w:val="hybridMultilevel"/>
    <w:tmpl w:val="7E38AA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270230C8"/>
    <w:multiLevelType w:val="hybridMultilevel"/>
    <w:tmpl w:val="FFBC9C1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83D6D38"/>
    <w:multiLevelType w:val="hybridMultilevel"/>
    <w:tmpl w:val="A7A6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A843CD4"/>
    <w:multiLevelType w:val="hybridMultilevel"/>
    <w:tmpl w:val="B6F69BA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9C4960"/>
    <w:multiLevelType w:val="hybridMultilevel"/>
    <w:tmpl w:val="4538CC80"/>
    <w:lvl w:ilvl="0" w:tplc="70FE2860">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FA732E"/>
    <w:multiLevelType w:val="hybridMultilevel"/>
    <w:tmpl w:val="DB526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9B2767"/>
    <w:multiLevelType w:val="hybridMultilevel"/>
    <w:tmpl w:val="6A9EC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4FA5C11"/>
    <w:multiLevelType w:val="hybridMultilevel"/>
    <w:tmpl w:val="7BEEC5FE"/>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6294E34"/>
    <w:multiLevelType w:val="hybridMultilevel"/>
    <w:tmpl w:val="C4FA5F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7A418D7"/>
    <w:multiLevelType w:val="hybridMultilevel"/>
    <w:tmpl w:val="32B6EE6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532A3145"/>
    <w:multiLevelType w:val="hybridMultilevel"/>
    <w:tmpl w:val="6A9EC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D9559C"/>
    <w:multiLevelType w:val="hybridMultilevel"/>
    <w:tmpl w:val="191213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62E7BD8"/>
    <w:multiLevelType w:val="hybridMultilevel"/>
    <w:tmpl w:val="950EB474"/>
    <w:lvl w:ilvl="0" w:tplc="4B0ED86E">
      <w:start w:val="1"/>
      <w:numFmt w:val="bullet"/>
      <w:pStyle w:val="Bulletpointlevel1"/>
      <w:lvlText w:val=""/>
      <w:lvlJc w:val="left"/>
      <w:pPr>
        <w:ind w:left="360" w:hanging="360"/>
      </w:pPr>
      <w:rPr>
        <w:rFonts w:ascii="Symbol" w:hAnsi="Symbol" w:hint="default"/>
        <w:color w:val="BF8F00" w:themeColor="accent4" w:themeShade="BF"/>
        <w:sz w:val="22"/>
        <w:szCs w:val="22"/>
      </w:rPr>
    </w:lvl>
    <w:lvl w:ilvl="1" w:tplc="0A8299F4">
      <w:start w:val="1"/>
      <w:numFmt w:val="bullet"/>
      <w:lvlText w:val=""/>
      <w:lvlJc w:val="left"/>
      <w:pPr>
        <w:ind w:left="1080" w:hanging="360"/>
      </w:pPr>
      <w:rPr>
        <w:rFonts w:ascii="Symbol" w:hAnsi="Symbol" w:hint="default"/>
        <w:color w:val="7F7F7F" w:themeColor="text1" w:themeTint="80"/>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E3A2733"/>
    <w:multiLevelType w:val="hybridMultilevel"/>
    <w:tmpl w:val="077C6224"/>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0C24502"/>
    <w:multiLevelType w:val="hybridMultilevel"/>
    <w:tmpl w:val="66F40768"/>
    <w:lvl w:ilvl="0" w:tplc="2CBC95DC">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8024FF9"/>
    <w:multiLevelType w:val="hybridMultilevel"/>
    <w:tmpl w:val="9E825BB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ADE1AE4"/>
    <w:multiLevelType w:val="hybridMultilevel"/>
    <w:tmpl w:val="6A9EC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B0329A2"/>
    <w:multiLevelType w:val="hybridMultilevel"/>
    <w:tmpl w:val="CAB07CC2"/>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3959C6"/>
    <w:multiLevelType w:val="hybridMultilevel"/>
    <w:tmpl w:val="8F1E1B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E8714D"/>
    <w:multiLevelType w:val="hybridMultilevel"/>
    <w:tmpl w:val="DBD29F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7A15D1"/>
    <w:multiLevelType w:val="hybridMultilevel"/>
    <w:tmpl w:val="6A9EC8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950562C"/>
    <w:multiLevelType w:val="hybridMultilevel"/>
    <w:tmpl w:val="4B4E6EB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
  </w:num>
  <w:num w:numId="3">
    <w:abstractNumId w:val="22"/>
  </w:num>
  <w:num w:numId="4">
    <w:abstractNumId w:val="8"/>
  </w:num>
  <w:num w:numId="5">
    <w:abstractNumId w:val="12"/>
  </w:num>
  <w:num w:numId="6">
    <w:abstractNumId w:val="6"/>
  </w:num>
  <w:num w:numId="7">
    <w:abstractNumId w:val="16"/>
  </w:num>
  <w:num w:numId="8">
    <w:abstractNumId w:val="0"/>
  </w:num>
  <w:num w:numId="9">
    <w:abstractNumId w:val="10"/>
  </w:num>
  <w:num w:numId="10">
    <w:abstractNumId w:val="15"/>
  </w:num>
  <w:num w:numId="11">
    <w:abstractNumId w:val="21"/>
  </w:num>
  <w:num w:numId="12">
    <w:abstractNumId w:val="14"/>
  </w:num>
  <w:num w:numId="13">
    <w:abstractNumId w:val="13"/>
  </w:num>
  <w:num w:numId="14">
    <w:abstractNumId w:val="7"/>
  </w:num>
  <w:num w:numId="15">
    <w:abstractNumId w:val="3"/>
  </w:num>
  <w:num w:numId="16">
    <w:abstractNumId w:val="17"/>
  </w:num>
  <w:num w:numId="17">
    <w:abstractNumId w:val="5"/>
  </w:num>
  <w:num w:numId="18">
    <w:abstractNumId w:val="19"/>
  </w:num>
  <w:num w:numId="19">
    <w:abstractNumId w:val="9"/>
  </w:num>
  <w:num w:numId="20">
    <w:abstractNumId w:val="2"/>
  </w:num>
  <w:num w:numId="21">
    <w:abstractNumId w:val="23"/>
  </w:num>
  <w:num w:numId="22">
    <w:abstractNumId w:val="11"/>
  </w:num>
  <w:num w:numId="23">
    <w:abstractNumId w:val="4"/>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NDQ1MTS1tDQ1NjUyNrZU0lEKTi0uzszPAykwMqsFAKdSA3ctAAAA"/>
  </w:docVars>
  <w:rsids>
    <w:rsidRoot w:val="002F05AA"/>
    <w:rsid w:val="00005E41"/>
    <w:rsid w:val="00025C12"/>
    <w:rsid w:val="0006350D"/>
    <w:rsid w:val="000851FD"/>
    <w:rsid w:val="00095A05"/>
    <w:rsid w:val="000A21C3"/>
    <w:rsid w:val="000B3AA7"/>
    <w:rsid w:val="000B3B2F"/>
    <w:rsid w:val="000E474A"/>
    <w:rsid w:val="000F59F0"/>
    <w:rsid w:val="00115377"/>
    <w:rsid w:val="00132907"/>
    <w:rsid w:val="0013562D"/>
    <w:rsid w:val="001638F3"/>
    <w:rsid w:val="00166F95"/>
    <w:rsid w:val="00194084"/>
    <w:rsid w:val="001F6393"/>
    <w:rsid w:val="00276BFD"/>
    <w:rsid w:val="002A466C"/>
    <w:rsid w:val="002D1911"/>
    <w:rsid w:val="002F05AA"/>
    <w:rsid w:val="00317282"/>
    <w:rsid w:val="003371E2"/>
    <w:rsid w:val="0034465B"/>
    <w:rsid w:val="003557F0"/>
    <w:rsid w:val="0035616E"/>
    <w:rsid w:val="0037452A"/>
    <w:rsid w:val="003C66FD"/>
    <w:rsid w:val="003D12B4"/>
    <w:rsid w:val="003D23AE"/>
    <w:rsid w:val="003E7717"/>
    <w:rsid w:val="00423AC8"/>
    <w:rsid w:val="00455259"/>
    <w:rsid w:val="004606D1"/>
    <w:rsid w:val="004A154F"/>
    <w:rsid w:val="004B0579"/>
    <w:rsid w:val="004B5990"/>
    <w:rsid w:val="004E44B0"/>
    <w:rsid w:val="004E5645"/>
    <w:rsid w:val="004F5A6F"/>
    <w:rsid w:val="00516E19"/>
    <w:rsid w:val="0053240A"/>
    <w:rsid w:val="00544D49"/>
    <w:rsid w:val="0057025C"/>
    <w:rsid w:val="005806AC"/>
    <w:rsid w:val="005B4080"/>
    <w:rsid w:val="005C6330"/>
    <w:rsid w:val="005D1284"/>
    <w:rsid w:val="005D422C"/>
    <w:rsid w:val="005D45EB"/>
    <w:rsid w:val="005E489E"/>
    <w:rsid w:val="005E6819"/>
    <w:rsid w:val="005F50AF"/>
    <w:rsid w:val="00612DB5"/>
    <w:rsid w:val="006274BF"/>
    <w:rsid w:val="00682C77"/>
    <w:rsid w:val="00687659"/>
    <w:rsid w:val="006A3BA0"/>
    <w:rsid w:val="006B579B"/>
    <w:rsid w:val="006C7E40"/>
    <w:rsid w:val="006D0377"/>
    <w:rsid w:val="006D7844"/>
    <w:rsid w:val="006F554F"/>
    <w:rsid w:val="007144BB"/>
    <w:rsid w:val="007330FB"/>
    <w:rsid w:val="007847DB"/>
    <w:rsid w:val="0079345B"/>
    <w:rsid w:val="007A47E4"/>
    <w:rsid w:val="007B5749"/>
    <w:rsid w:val="007C5411"/>
    <w:rsid w:val="007D47B1"/>
    <w:rsid w:val="007E759C"/>
    <w:rsid w:val="007F0496"/>
    <w:rsid w:val="00823628"/>
    <w:rsid w:val="008354D0"/>
    <w:rsid w:val="00854E99"/>
    <w:rsid w:val="0089621C"/>
    <w:rsid w:val="008A705E"/>
    <w:rsid w:val="008D6297"/>
    <w:rsid w:val="008F03E2"/>
    <w:rsid w:val="009051B6"/>
    <w:rsid w:val="0094507E"/>
    <w:rsid w:val="009625FA"/>
    <w:rsid w:val="009B5925"/>
    <w:rsid w:val="009B6D85"/>
    <w:rsid w:val="009C684C"/>
    <w:rsid w:val="009F51DA"/>
    <w:rsid w:val="00A05F91"/>
    <w:rsid w:val="00A10B17"/>
    <w:rsid w:val="00A14FA2"/>
    <w:rsid w:val="00A2092C"/>
    <w:rsid w:val="00A434E6"/>
    <w:rsid w:val="00A46E85"/>
    <w:rsid w:val="00A5448D"/>
    <w:rsid w:val="00AD6036"/>
    <w:rsid w:val="00B02C14"/>
    <w:rsid w:val="00B14C47"/>
    <w:rsid w:val="00B22CAF"/>
    <w:rsid w:val="00B85659"/>
    <w:rsid w:val="00B865EE"/>
    <w:rsid w:val="00B92D7E"/>
    <w:rsid w:val="00BE0122"/>
    <w:rsid w:val="00BF0421"/>
    <w:rsid w:val="00C0315B"/>
    <w:rsid w:val="00C0796C"/>
    <w:rsid w:val="00C415BD"/>
    <w:rsid w:val="00C52700"/>
    <w:rsid w:val="00C5759C"/>
    <w:rsid w:val="00C65B96"/>
    <w:rsid w:val="00CD1BD7"/>
    <w:rsid w:val="00CD6349"/>
    <w:rsid w:val="00D02B8B"/>
    <w:rsid w:val="00D26425"/>
    <w:rsid w:val="00D3010F"/>
    <w:rsid w:val="00D35AA4"/>
    <w:rsid w:val="00D57CC6"/>
    <w:rsid w:val="00D654AD"/>
    <w:rsid w:val="00D7000F"/>
    <w:rsid w:val="00D74444"/>
    <w:rsid w:val="00DA72DD"/>
    <w:rsid w:val="00DB33F6"/>
    <w:rsid w:val="00DC30A0"/>
    <w:rsid w:val="00DD14D3"/>
    <w:rsid w:val="00DD1C6B"/>
    <w:rsid w:val="00DE131E"/>
    <w:rsid w:val="00DF5236"/>
    <w:rsid w:val="00DF5367"/>
    <w:rsid w:val="00E11CD1"/>
    <w:rsid w:val="00E44F04"/>
    <w:rsid w:val="00E63480"/>
    <w:rsid w:val="00E90AED"/>
    <w:rsid w:val="00EB1E77"/>
    <w:rsid w:val="00EB3C58"/>
    <w:rsid w:val="00ED4DDB"/>
    <w:rsid w:val="00ED5C33"/>
    <w:rsid w:val="00ED6C57"/>
    <w:rsid w:val="00EE4183"/>
    <w:rsid w:val="00EF65E3"/>
    <w:rsid w:val="00EF6E51"/>
    <w:rsid w:val="00F000BE"/>
    <w:rsid w:val="00F24D5A"/>
    <w:rsid w:val="00F32A54"/>
    <w:rsid w:val="00F864B0"/>
    <w:rsid w:val="00FA3F6D"/>
    <w:rsid w:val="00FB75D6"/>
    <w:rsid w:val="00FC25D9"/>
    <w:rsid w:val="00FC2EA1"/>
    <w:rsid w:val="00FE0112"/>
    <w:rsid w:val="00FE711C"/>
    <w:rsid w:val="05D39E65"/>
    <w:rsid w:val="1ED60053"/>
    <w:rsid w:val="21646944"/>
    <w:rsid w:val="2E35CD3B"/>
    <w:rsid w:val="48BF0C42"/>
    <w:rsid w:val="789BE6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31FDD637"/>
  <w15:chartTrackingRefBased/>
  <w15:docId w15:val="{71243F55-695E-4100-84DF-6FF3AD2FC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6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C7E40"/>
    <w:pPr>
      <w:keepNext/>
      <w:keepLines/>
      <w:spacing w:before="240" w:after="120" w:line="240" w:lineRule="auto"/>
      <w:outlineLvl w:val="1"/>
    </w:pPr>
    <w:rPr>
      <w:rFonts w:ascii="Arial" w:eastAsiaTheme="majorEastAsia" w:hAnsi="Arial" w:cs="Arial"/>
      <w:bCs/>
      <w:color w:val="C69214"/>
      <w:sz w:val="30"/>
      <w:szCs w:val="26"/>
    </w:rPr>
  </w:style>
  <w:style w:type="paragraph" w:styleId="Heading3">
    <w:name w:val="heading 3"/>
    <w:basedOn w:val="Normal"/>
    <w:next w:val="Normal"/>
    <w:link w:val="Heading3Char"/>
    <w:uiPriority w:val="9"/>
    <w:semiHidden/>
    <w:unhideWhenUsed/>
    <w:qFormat/>
    <w:rsid w:val="006C7E4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F05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1Light-Accent1">
    <w:name w:val="List Table 1 Light Accent 1"/>
    <w:basedOn w:val="TableNormal"/>
    <w:uiPriority w:val="46"/>
    <w:rsid w:val="002F05AA"/>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2F05AA"/>
    <w:pPr>
      <w:ind w:left="720"/>
      <w:contextualSpacing/>
    </w:pPr>
  </w:style>
  <w:style w:type="table" w:styleId="ListTable1Light-Accent3">
    <w:name w:val="List Table 1 Light Accent 3"/>
    <w:basedOn w:val="TableNormal"/>
    <w:uiPriority w:val="46"/>
    <w:rsid w:val="00ED5C33"/>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Header">
    <w:name w:val="header"/>
    <w:basedOn w:val="Normal"/>
    <w:link w:val="HeaderChar"/>
    <w:uiPriority w:val="99"/>
    <w:unhideWhenUsed/>
    <w:rsid w:val="005D45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45EB"/>
  </w:style>
  <w:style w:type="paragraph" w:styleId="Footer">
    <w:name w:val="footer"/>
    <w:basedOn w:val="Normal"/>
    <w:link w:val="FooterChar"/>
    <w:uiPriority w:val="99"/>
    <w:unhideWhenUsed/>
    <w:rsid w:val="005D45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45EB"/>
  </w:style>
  <w:style w:type="table" w:styleId="PlainTable1">
    <w:name w:val="Plain Table 1"/>
    <w:basedOn w:val="TableNormal"/>
    <w:uiPriority w:val="41"/>
    <w:rsid w:val="00E11CD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E11CD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0B3B2F"/>
    <w:rPr>
      <w:sz w:val="16"/>
      <w:szCs w:val="16"/>
    </w:rPr>
  </w:style>
  <w:style w:type="paragraph" w:styleId="CommentText">
    <w:name w:val="annotation text"/>
    <w:basedOn w:val="Normal"/>
    <w:link w:val="CommentTextChar"/>
    <w:uiPriority w:val="99"/>
    <w:semiHidden/>
    <w:unhideWhenUsed/>
    <w:rsid w:val="000B3B2F"/>
    <w:pPr>
      <w:spacing w:line="240" w:lineRule="auto"/>
    </w:pPr>
    <w:rPr>
      <w:sz w:val="20"/>
      <w:szCs w:val="20"/>
    </w:rPr>
  </w:style>
  <w:style w:type="character" w:customStyle="1" w:styleId="CommentTextChar">
    <w:name w:val="Comment Text Char"/>
    <w:basedOn w:val="DefaultParagraphFont"/>
    <w:link w:val="CommentText"/>
    <w:uiPriority w:val="99"/>
    <w:semiHidden/>
    <w:rsid w:val="000B3B2F"/>
    <w:rPr>
      <w:sz w:val="20"/>
      <w:szCs w:val="20"/>
    </w:rPr>
  </w:style>
  <w:style w:type="paragraph" w:styleId="CommentSubject">
    <w:name w:val="annotation subject"/>
    <w:basedOn w:val="CommentText"/>
    <w:next w:val="CommentText"/>
    <w:link w:val="CommentSubjectChar"/>
    <w:uiPriority w:val="99"/>
    <w:semiHidden/>
    <w:unhideWhenUsed/>
    <w:rsid w:val="000B3B2F"/>
    <w:rPr>
      <w:b/>
      <w:bCs/>
    </w:rPr>
  </w:style>
  <w:style w:type="character" w:customStyle="1" w:styleId="CommentSubjectChar">
    <w:name w:val="Comment Subject Char"/>
    <w:basedOn w:val="CommentTextChar"/>
    <w:link w:val="CommentSubject"/>
    <w:uiPriority w:val="99"/>
    <w:semiHidden/>
    <w:rsid w:val="000B3B2F"/>
    <w:rPr>
      <w:b/>
      <w:bCs/>
      <w:sz w:val="20"/>
      <w:szCs w:val="20"/>
    </w:rPr>
  </w:style>
  <w:style w:type="paragraph" w:styleId="BalloonText">
    <w:name w:val="Balloon Text"/>
    <w:basedOn w:val="Normal"/>
    <w:link w:val="BalloonTextChar"/>
    <w:uiPriority w:val="99"/>
    <w:semiHidden/>
    <w:unhideWhenUsed/>
    <w:rsid w:val="000B3B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3B2F"/>
    <w:rPr>
      <w:rFonts w:ascii="Segoe UI" w:hAnsi="Segoe UI" w:cs="Segoe UI"/>
      <w:sz w:val="18"/>
      <w:szCs w:val="18"/>
    </w:rPr>
  </w:style>
  <w:style w:type="character" w:customStyle="1" w:styleId="Heading2Char">
    <w:name w:val="Heading 2 Char"/>
    <w:basedOn w:val="DefaultParagraphFont"/>
    <w:link w:val="Heading2"/>
    <w:uiPriority w:val="9"/>
    <w:rsid w:val="006C7E40"/>
    <w:rPr>
      <w:rFonts w:ascii="Arial" w:eastAsiaTheme="majorEastAsia" w:hAnsi="Arial" w:cs="Arial"/>
      <w:bCs/>
      <w:color w:val="C69214"/>
      <w:sz w:val="30"/>
      <w:szCs w:val="26"/>
    </w:rPr>
  </w:style>
  <w:style w:type="paragraph" w:customStyle="1" w:styleId="Bulletpointlevel1">
    <w:name w:val="Bullet point level 1"/>
    <w:basedOn w:val="ListParagraph"/>
    <w:link w:val="Bulletpointlevel1Char"/>
    <w:rsid w:val="006C7E40"/>
    <w:pPr>
      <w:numPr>
        <w:numId w:val="12"/>
      </w:numPr>
      <w:spacing w:before="120" w:after="120" w:line="276" w:lineRule="auto"/>
      <w:contextualSpacing w:val="0"/>
    </w:pPr>
    <w:rPr>
      <w:rFonts w:ascii="Arial" w:eastAsia="Times New Roman" w:hAnsi="Arial" w:cs="Times New Roman"/>
      <w:szCs w:val="24"/>
      <w:lang w:eastAsia="en-AU"/>
    </w:rPr>
  </w:style>
  <w:style w:type="character" w:customStyle="1" w:styleId="Bulletpointlevel1Char">
    <w:name w:val="Bullet point level 1 Char"/>
    <w:basedOn w:val="DefaultParagraphFont"/>
    <w:link w:val="Bulletpointlevel1"/>
    <w:rsid w:val="006C7E40"/>
    <w:rPr>
      <w:rFonts w:ascii="Arial" w:eastAsia="Times New Roman" w:hAnsi="Arial" w:cs="Times New Roman"/>
      <w:szCs w:val="24"/>
      <w:lang w:eastAsia="en-AU"/>
    </w:rPr>
  </w:style>
  <w:style w:type="character" w:customStyle="1" w:styleId="Heading3Char">
    <w:name w:val="Heading 3 Char"/>
    <w:basedOn w:val="DefaultParagraphFont"/>
    <w:link w:val="Heading3"/>
    <w:uiPriority w:val="9"/>
    <w:semiHidden/>
    <w:rsid w:val="006C7E40"/>
    <w:rPr>
      <w:rFonts w:asciiTheme="majorHAnsi" w:eastAsiaTheme="majorEastAsia" w:hAnsiTheme="majorHAnsi" w:cstheme="majorBidi"/>
      <w:color w:val="1F3763" w:themeColor="accent1" w:themeShade="7F"/>
      <w:sz w:val="24"/>
      <w:szCs w:val="24"/>
    </w:rPr>
  </w:style>
  <w:style w:type="table" w:styleId="GridTable4-Accent1">
    <w:name w:val="Grid Table 4 Accent 1"/>
    <w:basedOn w:val="TableNormal"/>
    <w:uiPriority w:val="49"/>
    <w:rsid w:val="006C7E40"/>
    <w:pPr>
      <w:spacing w:before="120"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RACPTableText">
    <w:name w:val="RACP_Table Text"/>
    <w:basedOn w:val="Normal"/>
    <w:qFormat/>
    <w:rsid w:val="006C7E40"/>
    <w:pPr>
      <w:spacing w:before="60" w:after="60" w:line="240" w:lineRule="auto"/>
    </w:pPr>
    <w:rPr>
      <w:rFonts w:ascii="Arial" w:hAnsi="Arial"/>
      <w:sz w:val="20"/>
      <w:szCs w:val="20"/>
    </w:rPr>
  </w:style>
  <w:style w:type="paragraph" w:customStyle="1" w:styleId="RACPTableHeading">
    <w:name w:val="RACP_Table Heading"/>
    <w:basedOn w:val="RACPTableText"/>
    <w:qFormat/>
    <w:rsid w:val="006C7E40"/>
    <w:pPr>
      <w:jc w:val="center"/>
    </w:pPr>
    <w:rPr>
      <w:b/>
    </w:rPr>
  </w:style>
  <w:style w:type="character" w:customStyle="1" w:styleId="Heading1Char">
    <w:name w:val="Heading 1 Char"/>
    <w:basedOn w:val="DefaultParagraphFont"/>
    <w:link w:val="Heading1"/>
    <w:uiPriority w:val="9"/>
    <w:rsid w:val="003C66FD"/>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516E19"/>
    <w:pPr>
      <w:spacing w:after="0" w:line="240" w:lineRule="auto"/>
    </w:pPr>
  </w:style>
  <w:style w:type="character" w:styleId="IntenseEmphasis">
    <w:name w:val="Intense Emphasis"/>
    <w:basedOn w:val="DefaultParagraphFont"/>
    <w:uiPriority w:val="21"/>
    <w:qFormat/>
    <w:rsid w:val="00C5759C"/>
    <w:rPr>
      <w:i/>
      <w:iCs/>
      <w:color w:val="4472C4" w:themeColor="accent1"/>
    </w:rPr>
  </w:style>
  <w:style w:type="character" w:styleId="Strong">
    <w:name w:val="Strong"/>
    <w:basedOn w:val="DefaultParagraphFont"/>
    <w:uiPriority w:val="22"/>
    <w:qFormat/>
    <w:rsid w:val="00C5759C"/>
    <w:rPr>
      <w:b/>
      <w:bCs/>
    </w:rPr>
  </w:style>
  <w:style w:type="paragraph" w:styleId="Revision">
    <w:name w:val="Revision"/>
    <w:hidden/>
    <w:uiPriority w:val="99"/>
    <w:semiHidden/>
    <w:rsid w:val="00C65B9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931380">
      <w:bodyDiv w:val="1"/>
      <w:marLeft w:val="0"/>
      <w:marRight w:val="0"/>
      <w:marTop w:val="0"/>
      <w:marBottom w:val="0"/>
      <w:divBdr>
        <w:top w:val="none" w:sz="0" w:space="0" w:color="auto"/>
        <w:left w:val="none" w:sz="0" w:space="0" w:color="auto"/>
        <w:bottom w:val="none" w:sz="0" w:space="0" w:color="auto"/>
        <w:right w:val="none" w:sz="0" w:space="0" w:color="auto"/>
      </w:divBdr>
    </w:div>
    <w:div w:id="187669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5.svg"/><Relationship Id="rId25" Type="http://schemas.openxmlformats.org/officeDocument/2006/relationships/image" Target="media/image13.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2.png"/><Relationship Id="rId5" Type="http://schemas.openxmlformats.org/officeDocument/2006/relationships/numbering" Target="numbering.xml"/><Relationship Id="rId15" Type="http://schemas.openxmlformats.org/officeDocument/2006/relationships/image" Target="media/image3.sv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7.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5.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307b8ac-995f-446f-9564-4c7b802799a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603ED6A68FD24EAC3EDAFE5E77842F" ma:contentTypeVersion="5" ma:contentTypeDescription="Create a new document." ma:contentTypeScope="" ma:versionID="6e14c92a909abdcad78d153cef947ba8">
  <xsd:schema xmlns:xsd="http://www.w3.org/2001/XMLSchema" xmlns:xs="http://www.w3.org/2001/XMLSchema" xmlns:p="http://schemas.microsoft.com/office/2006/metadata/properties" xmlns:ns2="b307b8ac-995f-446f-9564-4c7b802799aa" xmlns:ns3="6f82d6dd-b5b6-43f0-a086-70a5dbc8031f" targetNamespace="http://schemas.microsoft.com/office/2006/metadata/properties" ma:root="true" ma:fieldsID="dceb1dedb2c412edd9ae268dfe7957f6" ns2:_="" ns3:_="">
    <xsd:import namespace="b307b8ac-995f-446f-9564-4c7b802799aa"/>
    <xsd:import namespace="6f82d6dd-b5b6-43f0-a086-70a5dbc8031f"/>
    <xsd:element name="properties">
      <xsd:complexType>
        <xsd:sequence>
          <xsd:element name="documentManagement">
            <xsd:complexType>
              <xsd:all>
                <xsd:element ref="ns2:MediaServiceMetadata" minOccurs="0"/>
                <xsd:element ref="ns2:MediaServiceFastMetadata" minOccurs="0"/>
                <xsd:element ref="ns2:_Flow_SignoffStatu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b8ac-995f-446f-9564-4c7b80279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82d6dd-b5b6-43f0-a086-70a5dbc803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CC51A-FA0B-498F-BF71-5618BD90E056}">
  <ds:schemaRefs>
    <ds:schemaRef ds:uri="http://schemas.microsoft.com/sharepoint/v3/contenttype/forms"/>
  </ds:schemaRefs>
</ds:datastoreItem>
</file>

<file path=customXml/itemProps2.xml><?xml version="1.0" encoding="utf-8"?>
<ds:datastoreItem xmlns:ds="http://schemas.openxmlformats.org/officeDocument/2006/customXml" ds:itemID="{8455AF47-4DB3-4506-8766-D2530A56BAD4}">
  <ds:schemaRefs>
    <ds:schemaRef ds:uri="http://schemas.microsoft.com/office/2006/metadata/properties"/>
    <ds:schemaRef ds:uri="http://schemas.microsoft.com/office/infopath/2007/PartnerControls"/>
    <ds:schemaRef ds:uri="b307b8ac-995f-446f-9564-4c7b802799aa"/>
  </ds:schemaRefs>
</ds:datastoreItem>
</file>

<file path=customXml/itemProps3.xml><?xml version="1.0" encoding="utf-8"?>
<ds:datastoreItem xmlns:ds="http://schemas.openxmlformats.org/officeDocument/2006/customXml" ds:itemID="{BE35FED2-2EA2-42E3-8D15-54CBA7FA0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b8ac-995f-446f-9564-4c7b802799aa"/>
    <ds:schemaRef ds:uri="6f82d6dd-b5b6-43f0-a086-70a5dbc80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E664A5-824B-407B-BBE8-3585D6CBDB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9</Pages>
  <Words>1427</Words>
  <Characters>8137</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Heaton</dc:creator>
  <cp:keywords/>
  <dc:description/>
  <cp:lastModifiedBy>Julia Heaton</cp:lastModifiedBy>
  <cp:revision>6</cp:revision>
  <cp:lastPrinted>2019-03-15T01:13:00Z</cp:lastPrinted>
  <dcterms:created xsi:type="dcterms:W3CDTF">2019-03-18T01:50:00Z</dcterms:created>
  <dcterms:modified xsi:type="dcterms:W3CDTF">2019-05-02T01:34:00Z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0x01010079603ED6A68FD24EAC3EDAFE5E77842F</vt:lpwstr>
  </property>
</Properties>
</file>